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9A" w:rsidRPr="00940DE7" w:rsidRDefault="00B66A9A" w:rsidP="00940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0DE7">
        <w:rPr>
          <w:rFonts w:ascii="Times New Roman" w:hAnsi="Times New Roman" w:cs="Times New Roman"/>
          <w:b/>
          <w:sz w:val="20"/>
          <w:szCs w:val="20"/>
        </w:rPr>
        <w:t>Муниципальное автономное учреждение дополнительного образования «Дворец творчества»</w:t>
      </w:r>
    </w:p>
    <w:p w:rsidR="00B66A9A" w:rsidRPr="00B66A9A" w:rsidRDefault="00B66A9A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A9A" w:rsidRPr="00B66A9A" w:rsidRDefault="00B66A9A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A9A" w:rsidRPr="00B66A9A" w:rsidRDefault="00B66A9A" w:rsidP="00E272C7">
      <w:pPr>
        <w:pStyle w:val="a6"/>
        <w:spacing w:before="0" w:after="0"/>
        <w:ind w:firstLine="708"/>
        <w:contextualSpacing/>
        <w:rPr>
          <w:sz w:val="24"/>
          <w:szCs w:val="24"/>
        </w:rPr>
      </w:pPr>
      <w:r w:rsidRPr="00E272C7">
        <w:rPr>
          <w:b/>
          <w:sz w:val="24"/>
          <w:szCs w:val="24"/>
        </w:rPr>
        <w:t>ПРИНЯТО:                                  </w:t>
      </w:r>
      <w:r w:rsidR="00E272C7">
        <w:rPr>
          <w:b/>
          <w:sz w:val="24"/>
          <w:szCs w:val="24"/>
        </w:rPr>
        <w:t>                               </w:t>
      </w:r>
      <w:r w:rsidRPr="00E272C7">
        <w:rPr>
          <w:b/>
          <w:sz w:val="24"/>
          <w:szCs w:val="24"/>
        </w:rPr>
        <w:t>УТВЕРЖДАЮ:</w:t>
      </w:r>
    </w:p>
    <w:p w:rsidR="00FD6443" w:rsidRDefault="00B66A9A" w:rsidP="00E272C7">
      <w:pPr>
        <w:pStyle w:val="a6"/>
        <w:spacing w:before="0" w:after="0"/>
        <w:ind w:right="-710" w:firstLine="708"/>
        <w:contextualSpacing/>
        <w:rPr>
          <w:sz w:val="24"/>
          <w:szCs w:val="24"/>
        </w:rPr>
      </w:pPr>
      <w:r w:rsidRPr="00B66A9A">
        <w:rPr>
          <w:sz w:val="24"/>
          <w:szCs w:val="24"/>
        </w:rPr>
        <w:t xml:space="preserve">Педагогическим советом                                            Директор МАУДО «Дворец </w:t>
      </w:r>
      <w:r w:rsidR="00FD6443">
        <w:rPr>
          <w:sz w:val="24"/>
          <w:szCs w:val="24"/>
        </w:rPr>
        <w:t>творчества»</w:t>
      </w:r>
    </w:p>
    <w:p w:rsidR="00B66A9A" w:rsidRPr="00B66A9A" w:rsidRDefault="00FD6443" w:rsidP="00E272C7">
      <w:pPr>
        <w:pStyle w:val="a6"/>
        <w:spacing w:before="0" w:after="0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МАУДО «Дворец </w:t>
      </w:r>
      <w:r w:rsidR="00B66A9A" w:rsidRPr="00B66A9A">
        <w:rPr>
          <w:sz w:val="24"/>
          <w:szCs w:val="24"/>
        </w:rPr>
        <w:t>творчества»</w:t>
      </w:r>
    </w:p>
    <w:p w:rsidR="00B66A9A" w:rsidRPr="00B66A9A" w:rsidRDefault="00E272C7" w:rsidP="00E272C7">
      <w:pPr>
        <w:pStyle w:val="a6"/>
        <w:spacing w:before="0" w:after="0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протокол №</w:t>
      </w:r>
      <w:proofErr w:type="spellStart"/>
      <w:r>
        <w:rPr>
          <w:sz w:val="24"/>
          <w:szCs w:val="24"/>
        </w:rPr>
        <w:t>___от</w:t>
      </w:r>
      <w:proofErr w:type="spellEnd"/>
      <w:r>
        <w:rPr>
          <w:sz w:val="24"/>
          <w:szCs w:val="24"/>
        </w:rPr>
        <w:t xml:space="preserve"> ________</w:t>
      </w:r>
      <w:r w:rsidR="00A74747">
        <w:rPr>
          <w:sz w:val="24"/>
          <w:szCs w:val="24"/>
        </w:rPr>
        <w:t>2015</w:t>
      </w:r>
      <w:r w:rsidR="00B66A9A" w:rsidRPr="00B66A9A">
        <w:rPr>
          <w:sz w:val="24"/>
          <w:szCs w:val="24"/>
        </w:rPr>
        <w:t xml:space="preserve"> г.     </w:t>
      </w:r>
      <w:r w:rsidR="00432A7A">
        <w:rPr>
          <w:sz w:val="24"/>
          <w:szCs w:val="24"/>
        </w:rPr>
        <w:t>                       </w:t>
      </w:r>
      <w:r w:rsidR="00B66A9A" w:rsidRPr="00B66A9A">
        <w:rPr>
          <w:sz w:val="24"/>
          <w:szCs w:val="24"/>
        </w:rPr>
        <w:t>___________Е.А.Щербакова</w:t>
      </w:r>
    </w:p>
    <w:p w:rsidR="00B66A9A" w:rsidRPr="00B66A9A" w:rsidRDefault="00B66A9A" w:rsidP="00B66A9A">
      <w:pPr>
        <w:pStyle w:val="a6"/>
        <w:spacing w:before="0" w:after="0"/>
        <w:contextualSpacing/>
        <w:rPr>
          <w:sz w:val="24"/>
          <w:szCs w:val="24"/>
        </w:rPr>
      </w:pPr>
      <w:r w:rsidRPr="00B66A9A">
        <w:rPr>
          <w:sz w:val="24"/>
          <w:szCs w:val="24"/>
        </w:rPr>
        <w:t xml:space="preserve">                                                                                    </w:t>
      </w:r>
      <w:r w:rsidR="00E272C7">
        <w:rPr>
          <w:sz w:val="24"/>
          <w:szCs w:val="24"/>
        </w:rPr>
        <w:t xml:space="preserve">    </w:t>
      </w:r>
      <w:r w:rsidR="00432A7A">
        <w:rPr>
          <w:sz w:val="24"/>
          <w:szCs w:val="24"/>
        </w:rPr>
        <w:t xml:space="preserve">          </w:t>
      </w:r>
      <w:r w:rsidR="00E272C7">
        <w:rPr>
          <w:sz w:val="24"/>
          <w:szCs w:val="24"/>
        </w:rPr>
        <w:t>«____» ____________2015 г.</w:t>
      </w:r>
    </w:p>
    <w:p w:rsidR="00B66A9A" w:rsidRPr="00E272C7" w:rsidRDefault="00B66A9A" w:rsidP="00E272C7">
      <w:pPr>
        <w:pStyle w:val="a6"/>
        <w:spacing w:before="0" w:after="0"/>
        <w:ind w:firstLine="708"/>
        <w:contextualSpacing/>
        <w:rPr>
          <w:b/>
          <w:sz w:val="24"/>
          <w:szCs w:val="24"/>
        </w:rPr>
      </w:pPr>
      <w:r w:rsidRPr="00E272C7">
        <w:rPr>
          <w:b/>
          <w:sz w:val="24"/>
          <w:szCs w:val="24"/>
        </w:rPr>
        <w:t xml:space="preserve">СОГЛАСОВАНО: </w:t>
      </w:r>
    </w:p>
    <w:p w:rsidR="00B66A9A" w:rsidRPr="00B66A9A" w:rsidRDefault="00B66A9A" w:rsidP="00E272C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66A9A">
        <w:rPr>
          <w:rFonts w:ascii="Times New Roman" w:hAnsi="Times New Roman" w:cs="Times New Roman"/>
          <w:sz w:val="24"/>
          <w:szCs w:val="24"/>
        </w:rPr>
        <w:t>Председатель проф</w:t>
      </w:r>
      <w:proofErr w:type="gramStart"/>
      <w:r w:rsidRPr="00B66A9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66A9A">
        <w:rPr>
          <w:rFonts w:ascii="Times New Roman" w:hAnsi="Times New Roman" w:cs="Times New Roman"/>
          <w:sz w:val="24"/>
          <w:szCs w:val="24"/>
        </w:rPr>
        <w:t>омитета</w:t>
      </w:r>
    </w:p>
    <w:p w:rsidR="00B66A9A" w:rsidRPr="00B66A9A" w:rsidRDefault="00B66A9A" w:rsidP="00E272C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66A9A">
        <w:rPr>
          <w:rFonts w:ascii="Times New Roman" w:hAnsi="Times New Roman" w:cs="Times New Roman"/>
          <w:sz w:val="24"/>
          <w:szCs w:val="24"/>
        </w:rPr>
        <w:t xml:space="preserve">_____________С.В. </w:t>
      </w:r>
      <w:proofErr w:type="spellStart"/>
      <w:r w:rsidRPr="00B66A9A">
        <w:rPr>
          <w:rFonts w:ascii="Times New Roman" w:hAnsi="Times New Roman" w:cs="Times New Roman"/>
          <w:sz w:val="24"/>
          <w:szCs w:val="24"/>
        </w:rPr>
        <w:t>Лыскова</w:t>
      </w:r>
      <w:proofErr w:type="spellEnd"/>
    </w:p>
    <w:p w:rsidR="00B66A9A" w:rsidRPr="00B66A9A" w:rsidRDefault="00E272C7" w:rsidP="00E272C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___от ________</w:t>
      </w:r>
      <w:r w:rsidR="00A74747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A9A" w:rsidRPr="00B66A9A">
        <w:rPr>
          <w:rFonts w:ascii="Times New Roman" w:hAnsi="Times New Roman" w:cs="Times New Roman"/>
          <w:sz w:val="24"/>
          <w:szCs w:val="24"/>
        </w:rPr>
        <w:t>г.</w:t>
      </w:r>
    </w:p>
    <w:p w:rsidR="00B66A9A" w:rsidRPr="00B66A9A" w:rsidRDefault="00B66A9A" w:rsidP="00B66A9A">
      <w:pPr>
        <w:pStyle w:val="a6"/>
        <w:spacing w:before="0" w:after="0"/>
        <w:contextualSpacing/>
        <w:rPr>
          <w:sz w:val="24"/>
          <w:szCs w:val="24"/>
        </w:rPr>
      </w:pPr>
    </w:p>
    <w:p w:rsidR="00B66A9A" w:rsidRPr="00B66A9A" w:rsidRDefault="00B66A9A" w:rsidP="00B66A9A">
      <w:pPr>
        <w:pStyle w:val="a6"/>
        <w:spacing w:before="0" w:after="0"/>
        <w:contextualSpacing/>
        <w:rPr>
          <w:sz w:val="24"/>
          <w:szCs w:val="24"/>
        </w:rPr>
      </w:pPr>
    </w:p>
    <w:p w:rsidR="008B7B08" w:rsidRPr="00B66A9A" w:rsidRDefault="008B7B08" w:rsidP="00B66A9A">
      <w:pPr>
        <w:pStyle w:val="1"/>
        <w:widowControl/>
        <w:suppressAutoHyphens/>
        <w:spacing w:line="240" w:lineRule="auto"/>
        <w:ind w:right="600" w:firstLine="567"/>
        <w:contextualSpacing/>
        <w:jc w:val="center"/>
        <w:rPr>
          <w:b/>
          <w:sz w:val="24"/>
          <w:szCs w:val="24"/>
        </w:rPr>
      </w:pPr>
      <w:r w:rsidRPr="00B66A9A">
        <w:rPr>
          <w:b/>
          <w:sz w:val="24"/>
          <w:szCs w:val="24"/>
        </w:rPr>
        <w:t xml:space="preserve">ПОЛОЖЕНИЕ </w:t>
      </w:r>
    </w:p>
    <w:p w:rsidR="008B7B08" w:rsidRPr="00B66A9A" w:rsidRDefault="008B7B08" w:rsidP="00CE0A1C">
      <w:pPr>
        <w:pStyle w:val="1"/>
        <w:widowControl/>
        <w:suppressAutoHyphens/>
        <w:spacing w:line="240" w:lineRule="auto"/>
        <w:ind w:right="600" w:firstLine="567"/>
        <w:contextualSpacing/>
        <w:jc w:val="center"/>
        <w:rPr>
          <w:b/>
          <w:sz w:val="24"/>
          <w:szCs w:val="24"/>
        </w:rPr>
      </w:pPr>
      <w:r w:rsidRPr="00B66A9A">
        <w:rPr>
          <w:b/>
          <w:sz w:val="24"/>
          <w:szCs w:val="24"/>
        </w:rPr>
        <w:t xml:space="preserve">О ПОРЯДКЕ РАСПРЕДЕЛЕНИЯ ПЕДАГОГИЧЕСКОЙ НАГРУЗКИ  РАБОТНИКОВ </w:t>
      </w:r>
      <w:r w:rsidR="00A5492D" w:rsidRPr="00B66A9A">
        <w:rPr>
          <w:b/>
          <w:sz w:val="24"/>
          <w:szCs w:val="24"/>
        </w:rPr>
        <w:t>МАУДО «ДВОРЕЦ ТВОРЧЕСТВА»</w:t>
      </w:r>
      <w:r w:rsidRPr="00B66A9A">
        <w:rPr>
          <w:b/>
          <w:sz w:val="24"/>
          <w:szCs w:val="24"/>
        </w:rPr>
        <w:t xml:space="preserve"> </w:t>
      </w:r>
      <w:r w:rsidR="00A5492D" w:rsidRPr="00B66A9A">
        <w:rPr>
          <w:b/>
          <w:sz w:val="24"/>
          <w:szCs w:val="24"/>
        </w:rPr>
        <w:t xml:space="preserve">                                   </w:t>
      </w:r>
      <w:r w:rsidR="00940DE7">
        <w:rPr>
          <w:b/>
          <w:sz w:val="24"/>
          <w:szCs w:val="24"/>
        </w:rPr>
        <w:t xml:space="preserve">                 </w:t>
      </w:r>
    </w:p>
    <w:p w:rsidR="008B7B08" w:rsidRPr="00B66A9A" w:rsidRDefault="008B7B08" w:rsidP="00B66A9A">
      <w:pPr>
        <w:pStyle w:val="1"/>
        <w:widowControl/>
        <w:suppressAutoHyphens/>
        <w:spacing w:line="240" w:lineRule="auto"/>
        <w:ind w:right="600" w:firstLine="567"/>
        <w:contextualSpacing/>
        <w:jc w:val="center"/>
        <w:rPr>
          <w:b/>
          <w:sz w:val="24"/>
          <w:szCs w:val="24"/>
        </w:rPr>
      </w:pPr>
    </w:p>
    <w:p w:rsidR="00A74747" w:rsidRDefault="008B7B08" w:rsidP="00E272C7">
      <w:pPr>
        <w:pStyle w:val="1"/>
        <w:widowControl/>
        <w:numPr>
          <w:ilvl w:val="0"/>
          <w:numId w:val="2"/>
        </w:numPr>
        <w:suppressAutoHyphens/>
        <w:spacing w:line="240" w:lineRule="auto"/>
        <w:ind w:left="1134" w:hanging="567"/>
        <w:contextualSpacing/>
        <w:jc w:val="center"/>
        <w:rPr>
          <w:b/>
          <w:sz w:val="24"/>
          <w:szCs w:val="24"/>
        </w:rPr>
      </w:pPr>
      <w:r w:rsidRPr="00B66A9A">
        <w:rPr>
          <w:b/>
          <w:sz w:val="24"/>
          <w:szCs w:val="24"/>
        </w:rPr>
        <w:t>Общие положения</w:t>
      </w:r>
    </w:p>
    <w:p w:rsidR="00E272C7" w:rsidRPr="00E272C7" w:rsidRDefault="00E272C7" w:rsidP="00E272C7">
      <w:pPr>
        <w:pStyle w:val="1"/>
        <w:widowControl/>
        <w:suppressAutoHyphens/>
        <w:spacing w:line="240" w:lineRule="auto"/>
        <w:ind w:left="1134" w:firstLine="0"/>
        <w:contextualSpacing/>
        <w:rPr>
          <w:b/>
          <w:sz w:val="24"/>
          <w:szCs w:val="24"/>
        </w:rPr>
      </w:pPr>
    </w:p>
    <w:p w:rsidR="00A5492D" w:rsidRPr="00B66A9A" w:rsidRDefault="00A5492D" w:rsidP="00E272C7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B66A9A">
        <w:rPr>
          <w:rStyle w:val="FontStyle45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</w:t>
      </w:r>
      <w:r w:rsidRPr="00B66A9A">
        <w:t>Федеральным законом от 29 декабря 2012 года № 273- ФЗ «Об образовании в Российской Федерации», п</w:t>
      </w:r>
      <w:r w:rsidRPr="00B66A9A">
        <w:rPr>
          <w:rFonts w:eastAsia="Calibri"/>
        </w:rPr>
        <w:t>риказом Министерства образования и науки Российской Федерации от 24.12.2014 № 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r w:rsidRPr="00B66A9A">
        <w:rPr>
          <w:b/>
          <w:bCs/>
        </w:rPr>
        <w:t xml:space="preserve"> </w:t>
      </w:r>
    </w:p>
    <w:p w:rsidR="008B7B08" w:rsidRPr="00B66A9A" w:rsidRDefault="008B7B08" w:rsidP="00B66A9A">
      <w:pPr>
        <w:pStyle w:val="a8"/>
        <w:widowControl/>
        <w:numPr>
          <w:ilvl w:val="1"/>
          <w:numId w:val="1"/>
        </w:numPr>
        <w:tabs>
          <w:tab w:val="left" w:pos="993"/>
        </w:tabs>
        <w:autoSpaceDE/>
        <w:autoSpaceDN/>
        <w:adjustRightInd/>
        <w:ind w:left="0" w:firstLine="710"/>
        <w:contextualSpacing/>
        <w:jc w:val="both"/>
      </w:pPr>
      <w:r w:rsidRPr="00B66A9A">
        <w:t xml:space="preserve">Настоящее Положение утверждается </w:t>
      </w:r>
      <w:r w:rsidR="00A5492D" w:rsidRPr="00B66A9A">
        <w:t>директором МАУДО «Дворец творчества» (далее</w:t>
      </w:r>
      <w:r w:rsidR="00A74747">
        <w:t xml:space="preserve"> </w:t>
      </w:r>
      <w:r w:rsidR="00A5492D" w:rsidRPr="00B66A9A">
        <w:t>-</w:t>
      </w:r>
      <w:r w:rsidR="00A74747">
        <w:t xml:space="preserve"> </w:t>
      </w:r>
      <w:r w:rsidR="00A5492D" w:rsidRPr="00B66A9A">
        <w:t>Дворец)</w:t>
      </w:r>
      <w:r w:rsidRPr="00B66A9A">
        <w:t xml:space="preserve"> по согласованию с профсоюзным комитетом первичной профсоюзной организации или, при её отсутствии, с иным представительным органом работников. </w:t>
      </w:r>
    </w:p>
    <w:p w:rsidR="008B7B08" w:rsidRPr="00B66A9A" w:rsidRDefault="008B7B08" w:rsidP="00B66A9A">
      <w:pPr>
        <w:pStyle w:val="Style22"/>
        <w:widowControl/>
        <w:numPr>
          <w:ilvl w:val="1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contextualSpacing/>
        <w:rPr>
          <w:rStyle w:val="FontStyle20"/>
          <w:sz w:val="24"/>
          <w:szCs w:val="24"/>
        </w:rPr>
      </w:pPr>
      <w:r w:rsidRPr="00B66A9A">
        <w:rPr>
          <w:rStyle w:val="FontStyle20"/>
          <w:sz w:val="24"/>
          <w:szCs w:val="24"/>
        </w:rPr>
        <w:t xml:space="preserve"> Настоящее Положение распространяется на </w:t>
      </w:r>
      <w:r w:rsidR="00A5492D" w:rsidRPr="00B66A9A">
        <w:rPr>
          <w:rStyle w:val="FontStyle20"/>
          <w:sz w:val="24"/>
          <w:szCs w:val="24"/>
        </w:rPr>
        <w:t>руководителя</w:t>
      </w:r>
      <w:r w:rsidRPr="00B66A9A">
        <w:rPr>
          <w:rStyle w:val="FontStyle20"/>
          <w:sz w:val="24"/>
          <w:szCs w:val="24"/>
        </w:rPr>
        <w:t xml:space="preserve"> и на всех работников образовательной организации, занимающих педагогические должности в соответствии со штатным расписанием. </w:t>
      </w:r>
    </w:p>
    <w:p w:rsidR="008B7B08" w:rsidRPr="00B66A9A" w:rsidRDefault="008B7B08" w:rsidP="00B66A9A">
      <w:pPr>
        <w:pStyle w:val="Style22"/>
        <w:widowControl/>
        <w:tabs>
          <w:tab w:val="left" w:pos="0"/>
          <w:tab w:val="left" w:pos="993"/>
        </w:tabs>
        <w:spacing w:line="240" w:lineRule="auto"/>
        <w:ind w:left="567"/>
        <w:contextualSpacing/>
        <w:jc w:val="left"/>
        <w:rPr>
          <w:rStyle w:val="FontStyle20"/>
          <w:sz w:val="24"/>
          <w:szCs w:val="24"/>
        </w:rPr>
      </w:pPr>
    </w:p>
    <w:p w:rsidR="008B7B08" w:rsidRDefault="008B7B08" w:rsidP="00E272C7">
      <w:pPr>
        <w:pStyle w:val="Style22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contextualSpacing/>
        <w:jc w:val="center"/>
      </w:pPr>
      <w:r w:rsidRPr="00B66A9A">
        <w:rPr>
          <w:b/>
        </w:rPr>
        <w:t>Комиссия по распределению педагогической нагрузки</w:t>
      </w:r>
    </w:p>
    <w:p w:rsidR="00E272C7" w:rsidRPr="00E272C7" w:rsidRDefault="00E272C7" w:rsidP="00E272C7">
      <w:pPr>
        <w:pStyle w:val="Style22"/>
        <w:widowControl/>
        <w:tabs>
          <w:tab w:val="left" w:pos="0"/>
          <w:tab w:val="left" w:pos="993"/>
        </w:tabs>
        <w:spacing w:line="240" w:lineRule="auto"/>
        <w:ind w:left="980"/>
        <w:contextualSpacing/>
        <w:rPr>
          <w:rStyle w:val="FontStyle20"/>
          <w:sz w:val="24"/>
          <w:szCs w:val="24"/>
        </w:rPr>
      </w:pPr>
    </w:p>
    <w:p w:rsidR="008B7B08" w:rsidRPr="00B66A9A" w:rsidRDefault="008B7B08" w:rsidP="00B66A9A">
      <w:pPr>
        <w:pStyle w:val="Style22"/>
        <w:widowControl/>
        <w:numPr>
          <w:ilvl w:val="1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contextualSpacing/>
      </w:pPr>
      <w:r w:rsidRPr="00B66A9A">
        <w:t xml:space="preserve"> Для распределения педагогической (учебной) нагрузки на новый учебный год </w:t>
      </w:r>
      <w:r w:rsidR="00A5492D" w:rsidRPr="00B66A9A">
        <w:t>во Дворце</w:t>
      </w:r>
      <w:r w:rsidRPr="00B66A9A">
        <w:t xml:space="preserve"> создаётся комиссия (далее – Комиссия).</w:t>
      </w:r>
    </w:p>
    <w:p w:rsidR="008B7B08" w:rsidRPr="00B66A9A" w:rsidRDefault="008B7B08" w:rsidP="00B66A9A">
      <w:pPr>
        <w:pStyle w:val="Style22"/>
        <w:widowControl/>
        <w:numPr>
          <w:ilvl w:val="1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contextualSpacing/>
      </w:pPr>
      <w:r w:rsidRPr="00B66A9A">
        <w:t xml:space="preserve"> Комиссия по распределению педагогической нагрузки (далее – Комиссия) создаётся с целью:</w:t>
      </w:r>
    </w:p>
    <w:p w:rsidR="008B7B08" w:rsidRPr="00B66A9A" w:rsidRDefault="008B7B08" w:rsidP="00A74747">
      <w:pPr>
        <w:pStyle w:val="a8"/>
        <w:numPr>
          <w:ilvl w:val="0"/>
          <w:numId w:val="3"/>
        </w:numPr>
        <w:ind w:left="0" w:firstLine="567"/>
        <w:contextualSpacing/>
        <w:jc w:val="both"/>
      </w:pPr>
      <w:r w:rsidRPr="00B66A9A">
        <w:t>обеспечения объективного и справедливого распределения администрацией образовательной организации учебной нагрузки педагогических работников на новый учебный год;</w:t>
      </w:r>
    </w:p>
    <w:p w:rsidR="008B7B08" w:rsidRPr="00B66A9A" w:rsidRDefault="008B7B08" w:rsidP="00A74747">
      <w:pPr>
        <w:pStyle w:val="a8"/>
        <w:numPr>
          <w:ilvl w:val="0"/>
          <w:numId w:val="3"/>
        </w:numPr>
        <w:ind w:left="0" w:firstLine="567"/>
        <w:contextualSpacing/>
        <w:jc w:val="both"/>
      </w:pPr>
      <w:r w:rsidRPr="00B66A9A">
        <w:t xml:space="preserve">соблюдения установленного срока письменного предупреждения педагогических работников о возможном уменьшении или увеличении учебной нагрузки в новом учебном году в случае изменения количества классов (групп) или часов по учебному плану по преподаваемым предметам. </w:t>
      </w:r>
    </w:p>
    <w:p w:rsidR="008B7B08" w:rsidRPr="00B66A9A" w:rsidRDefault="008B7B08" w:rsidP="00B66A9A">
      <w:pPr>
        <w:pStyle w:val="a8"/>
        <w:tabs>
          <w:tab w:val="left" w:pos="709"/>
          <w:tab w:val="left" w:pos="993"/>
          <w:tab w:val="left" w:pos="1134"/>
        </w:tabs>
        <w:ind w:right="-1" w:firstLine="567"/>
        <w:contextualSpacing/>
        <w:jc w:val="both"/>
        <w:rPr>
          <w:rStyle w:val="FontStyle11"/>
          <w:b w:val="0"/>
          <w:sz w:val="24"/>
          <w:szCs w:val="24"/>
        </w:rPr>
      </w:pPr>
      <w:r w:rsidRPr="00B66A9A">
        <w:t>2.3. Распределение педагогической нагрузки на новый учебный год</w:t>
      </w:r>
      <w:r w:rsidRPr="00B66A9A">
        <w:rPr>
          <w:rStyle w:val="a7"/>
          <w:b w:val="0"/>
        </w:rPr>
        <w:t xml:space="preserve"> проводится Комиссией </w:t>
      </w:r>
      <w:r w:rsidRPr="00B66A9A">
        <w:rPr>
          <w:rStyle w:val="FontStyle11"/>
          <w:b w:val="0"/>
          <w:sz w:val="24"/>
          <w:szCs w:val="24"/>
        </w:rPr>
        <w:t xml:space="preserve">до окончания учебного года и за два месяца до ухода работников в отпуск для определения </w:t>
      </w:r>
      <w:r w:rsidR="00A5492D" w:rsidRPr="00B66A9A">
        <w:rPr>
          <w:rStyle w:val="FontStyle11"/>
          <w:b w:val="0"/>
          <w:sz w:val="24"/>
          <w:szCs w:val="24"/>
        </w:rPr>
        <w:t>учебных групп</w:t>
      </w:r>
      <w:r w:rsidRPr="00B66A9A">
        <w:rPr>
          <w:rStyle w:val="FontStyle11"/>
          <w:b w:val="0"/>
          <w:sz w:val="24"/>
          <w:szCs w:val="24"/>
        </w:rPr>
        <w:t xml:space="preserve"> и  учебной нагрузки в новом учебном году.</w:t>
      </w:r>
    </w:p>
    <w:p w:rsidR="008B7B08" w:rsidRPr="00B66A9A" w:rsidRDefault="008B7B08" w:rsidP="00B66A9A">
      <w:pPr>
        <w:pStyle w:val="1"/>
        <w:widowControl/>
        <w:suppressAutoHyphens/>
        <w:spacing w:line="240" w:lineRule="auto"/>
        <w:ind w:firstLine="567"/>
        <w:contextualSpacing/>
        <w:rPr>
          <w:sz w:val="24"/>
          <w:szCs w:val="24"/>
        </w:rPr>
      </w:pPr>
      <w:r w:rsidRPr="00B66A9A">
        <w:rPr>
          <w:sz w:val="24"/>
          <w:szCs w:val="24"/>
        </w:rPr>
        <w:t xml:space="preserve">2.4. Руководитель </w:t>
      </w:r>
      <w:r w:rsidR="00A5492D" w:rsidRPr="00B66A9A">
        <w:rPr>
          <w:sz w:val="24"/>
          <w:szCs w:val="24"/>
        </w:rPr>
        <w:t>Дворца</w:t>
      </w:r>
      <w:r w:rsidRPr="00B66A9A">
        <w:rPr>
          <w:sz w:val="24"/>
          <w:szCs w:val="24"/>
        </w:rPr>
        <w:t xml:space="preserve"> создает необходимые условия для работы  Комиссии.</w:t>
      </w:r>
    </w:p>
    <w:p w:rsidR="008B7B08" w:rsidRPr="00B66A9A" w:rsidRDefault="008B7B08" w:rsidP="00B66A9A">
      <w:pPr>
        <w:pStyle w:val="1"/>
        <w:widowControl/>
        <w:suppressAutoHyphens/>
        <w:spacing w:line="240" w:lineRule="auto"/>
        <w:ind w:firstLine="567"/>
        <w:contextualSpacing/>
        <w:rPr>
          <w:b/>
          <w:sz w:val="24"/>
          <w:szCs w:val="24"/>
        </w:rPr>
      </w:pPr>
    </w:p>
    <w:p w:rsidR="008B7B08" w:rsidRPr="00B66A9A" w:rsidRDefault="008B7B08" w:rsidP="00E272C7">
      <w:pPr>
        <w:pStyle w:val="1"/>
        <w:widowControl/>
        <w:suppressAutoHyphens/>
        <w:spacing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B66A9A">
        <w:rPr>
          <w:b/>
          <w:sz w:val="24"/>
          <w:szCs w:val="24"/>
        </w:rPr>
        <w:lastRenderedPageBreak/>
        <w:t>2.5. Компетенция  Комиссии по распределению педагогической нагрузки</w:t>
      </w:r>
    </w:p>
    <w:p w:rsidR="008B7B08" w:rsidRPr="00B66A9A" w:rsidRDefault="008B7B08" w:rsidP="00B66A9A">
      <w:pPr>
        <w:pStyle w:val="a6"/>
        <w:spacing w:before="0" w:after="0"/>
        <w:ind w:firstLine="567"/>
        <w:contextualSpacing/>
        <w:jc w:val="both"/>
        <w:rPr>
          <w:sz w:val="24"/>
          <w:szCs w:val="24"/>
        </w:rPr>
      </w:pPr>
      <w:r w:rsidRPr="00B66A9A">
        <w:rPr>
          <w:sz w:val="24"/>
          <w:szCs w:val="24"/>
        </w:rPr>
        <w:t>В компетенцию Комиссии входит рассмотрение и установление объёма учебной нагрузки на новый учебный год персонально каждому педагогическому работнику образовательной организации.</w:t>
      </w:r>
    </w:p>
    <w:p w:rsidR="008B7B08" w:rsidRPr="00B66A9A" w:rsidRDefault="008B7B08" w:rsidP="00B66A9A">
      <w:pPr>
        <w:pStyle w:val="a6"/>
        <w:tabs>
          <w:tab w:val="left" w:pos="1134"/>
        </w:tabs>
        <w:spacing w:before="0" w:after="0"/>
        <w:ind w:firstLine="567"/>
        <w:contextualSpacing/>
        <w:jc w:val="both"/>
        <w:rPr>
          <w:sz w:val="24"/>
          <w:szCs w:val="24"/>
        </w:rPr>
      </w:pPr>
    </w:p>
    <w:p w:rsidR="00A74747" w:rsidRPr="00E272C7" w:rsidRDefault="008B7B08" w:rsidP="00E272C7">
      <w:pPr>
        <w:pStyle w:val="1"/>
        <w:widowControl/>
        <w:suppressAutoHyphens/>
        <w:spacing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B66A9A">
        <w:rPr>
          <w:b/>
          <w:sz w:val="24"/>
          <w:szCs w:val="24"/>
        </w:rPr>
        <w:t>2.6. Формирование, состав Комиссии по распределению педагогической нагрузки</w:t>
      </w:r>
    </w:p>
    <w:p w:rsidR="008B7B08" w:rsidRPr="00B66A9A" w:rsidRDefault="008B7B08" w:rsidP="00B66A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66A9A">
        <w:rPr>
          <w:rFonts w:ascii="Times New Roman" w:eastAsia="Times New Roman" w:hAnsi="Times New Roman" w:cs="Times New Roman"/>
          <w:sz w:val="24"/>
          <w:szCs w:val="24"/>
        </w:rPr>
        <w:t xml:space="preserve">2.6.1. Комиссия создаётся на основании настоящего Положения из представителей работодателя и работников. </w:t>
      </w:r>
    </w:p>
    <w:p w:rsidR="008B7B08" w:rsidRPr="00B66A9A" w:rsidRDefault="008B7B08" w:rsidP="00B66A9A">
      <w:pPr>
        <w:pStyle w:val="a6"/>
        <w:spacing w:before="0" w:after="0"/>
        <w:ind w:firstLine="567"/>
        <w:contextualSpacing/>
        <w:jc w:val="both"/>
        <w:rPr>
          <w:sz w:val="24"/>
          <w:szCs w:val="24"/>
        </w:rPr>
      </w:pPr>
      <w:r w:rsidRPr="00B66A9A">
        <w:rPr>
          <w:sz w:val="24"/>
          <w:szCs w:val="24"/>
        </w:rPr>
        <w:t xml:space="preserve">2.6.2. Представители работодателя в Комиссию назначаются руководителем образовательной организации. </w:t>
      </w:r>
    </w:p>
    <w:p w:rsidR="008B7B08" w:rsidRPr="00B66A9A" w:rsidRDefault="008B7B08" w:rsidP="00B66A9A">
      <w:pPr>
        <w:pStyle w:val="a6"/>
        <w:spacing w:before="0" w:after="0"/>
        <w:ind w:firstLine="567"/>
        <w:contextualSpacing/>
        <w:jc w:val="both"/>
        <w:rPr>
          <w:sz w:val="24"/>
          <w:szCs w:val="24"/>
        </w:rPr>
      </w:pPr>
      <w:r w:rsidRPr="00B66A9A">
        <w:rPr>
          <w:sz w:val="24"/>
          <w:szCs w:val="24"/>
        </w:rPr>
        <w:t xml:space="preserve">2.6.3. Представитель работников в Комиссию делегируется профсоюзным комитетом. </w:t>
      </w:r>
    </w:p>
    <w:p w:rsidR="008B7B08" w:rsidRPr="00B66A9A" w:rsidRDefault="008B7B08" w:rsidP="00B66A9A">
      <w:pPr>
        <w:pStyle w:val="a6"/>
        <w:spacing w:before="0" w:after="0"/>
        <w:ind w:firstLine="567"/>
        <w:contextualSpacing/>
        <w:jc w:val="both"/>
        <w:rPr>
          <w:sz w:val="24"/>
          <w:szCs w:val="24"/>
        </w:rPr>
      </w:pPr>
      <w:r w:rsidRPr="00B66A9A">
        <w:rPr>
          <w:sz w:val="24"/>
          <w:szCs w:val="24"/>
        </w:rPr>
        <w:t>2.6.4. Решение о создании Комиссии, её персональный состав, сроки проведения комплектования, назначение председателя и секретаря Комиссии оформляются приказом руководителя образовательной организации.</w:t>
      </w:r>
    </w:p>
    <w:p w:rsidR="008B7B08" w:rsidRPr="00B66A9A" w:rsidRDefault="008B7B08" w:rsidP="00B66A9A">
      <w:pPr>
        <w:pStyle w:val="a6"/>
        <w:spacing w:before="0" w:after="0"/>
        <w:ind w:firstLine="567"/>
        <w:contextualSpacing/>
        <w:jc w:val="both"/>
        <w:rPr>
          <w:sz w:val="24"/>
          <w:szCs w:val="24"/>
        </w:rPr>
      </w:pPr>
      <w:r w:rsidRPr="00B66A9A">
        <w:rPr>
          <w:sz w:val="24"/>
          <w:szCs w:val="24"/>
        </w:rPr>
        <w:t>2.6.5. Председателем Комиссии является руководитель образовательной организации, секретарём - один из членов Комиссии.</w:t>
      </w:r>
    </w:p>
    <w:p w:rsidR="00A74747" w:rsidRDefault="00A74747" w:rsidP="00B66A9A">
      <w:pPr>
        <w:pStyle w:val="1"/>
        <w:widowControl/>
        <w:suppressAutoHyphens/>
        <w:spacing w:line="240" w:lineRule="auto"/>
        <w:ind w:firstLine="567"/>
        <w:contextualSpacing/>
        <w:rPr>
          <w:b/>
          <w:sz w:val="24"/>
          <w:szCs w:val="24"/>
        </w:rPr>
      </w:pPr>
    </w:p>
    <w:p w:rsidR="00A74747" w:rsidRPr="00E272C7" w:rsidRDefault="008B7B08" w:rsidP="00E272C7">
      <w:pPr>
        <w:pStyle w:val="1"/>
        <w:widowControl/>
        <w:suppressAutoHyphens/>
        <w:spacing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B66A9A">
        <w:rPr>
          <w:b/>
          <w:sz w:val="24"/>
          <w:szCs w:val="24"/>
        </w:rPr>
        <w:t>2.7. Порядок работы Комиссии по распределению педагогической нагрузки</w:t>
      </w:r>
    </w:p>
    <w:p w:rsidR="008B7B08" w:rsidRPr="00B66A9A" w:rsidRDefault="008B7B08" w:rsidP="00B66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66A9A">
        <w:rPr>
          <w:rFonts w:ascii="Times New Roman" w:eastAsia="Times New Roman" w:hAnsi="Times New Roman" w:cs="Times New Roman"/>
          <w:sz w:val="24"/>
          <w:szCs w:val="24"/>
        </w:rPr>
        <w:t xml:space="preserve">2.7.1. Комиссия организует свою работу в форме заседаний и в установленные работодателем сроки. </w:t>
      </w:r>
    </w:p>
    <w:p w:rsidR="008B7B08" w:rsidRPr="00B66A9A" w:rsidRDefault="008B7B08" w:rsidP="00B66A9A">
      <w:pPr>
        <w:pStyle w:val="a8"/>
        <w:ind w:firstLine="567"/>
        <w:contextualSpacing/>
        <w:jc w:val="both"/>
      </w:pPr>
      <w:r w:rsidRPr="00B66A9A">
        <w:t>2.7.2. Процедура комплектования может проводиться в несколько этапов (комплектование педагогических работников первой, второй и третьей ступени, не прошедших комплектование в установленные сроки по уважительным причинам и т.д.).</w:t>
      </w:r>
    </w:p>
    <w:p w:rsidR="008B7B08" w:rsidRPr="00B66A9A" w:rsidRDefault="008B7B08" w:rsidP="00B66A9A">
      <w:pPr>
        <w:pStyle w:val="a6"/>
        <w:tabs>
          <w:tab w:val="left" w:pos="1134"/>
        </w:tabs>
        <w:spacing w:before="0" w:after="0"/>
        <w:ind w:firstLine="567"/>
        <w:contextualSpacing/>
        <w:jc w:val="both"/>
        <w:rPr>
          <w:sz w:val="24"/>
          <w:szCs w:val="24"/>
        </w:rPr>
      </w:pPr>
      <w:r w:rsidRPr="00B66A9A">
        <w:rPr>
          <w:sz w:val="24"/>
          <w:szCs w:val="24"/>
        </w:rPr>
        <w:t xml:space="preserve">2.7.3. Заседание  Комиссии правомочно при участии в нём более половины её членов, председателя и секретаря Комиссии, а также представителя профсоюзного комитета. </w:t>
      </w:r>
    </w:p>
    <w:p w:rsidR="008B7B08" w:rsidRPr="00B66A9A" w:rsidRDefault="008B7B08" w:rsidP="00B66A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66A9A">
        <w:rPr>
          <w:rFonts w:ascii="Times New Roman" w:eastAsia="Times New Roman" w:hAnsi="Times New Roman" w:cs="Times New Roman"/>
          <w:sz w:val="24"/>
          <w:szCs w:val="24"/>
        </w:rPr>
        <w:t xml:space="preserve">2.7.4. Заседание  Комиссии ведёт председатель. </w:t>
      </w:r>
    </w:p>
    <w:p w:rsidR="008B7B08" w:rsidRPr="00B66A9A" w:rsidRDefault="008B7B08" w:rsidP="00B66A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66A9A">
        <w:rPr>
          <w:rFonts w:ascii="Times New Roman" w:eastAsia="Times New Roman" w:hAnsi="Times New Roman" w:cs="Times New Roman"/>
          <w:sz w:val="24"/>
          <w:szCs w:val="24"/>
        </w:rPr>
        <w:t>2.7.5. Секретарь Комиссии ведёт протокол заседания  Комиссии и наряду с председателем несёт ответственность за достоверность и точность ведения протокола заседания  Комиссии.</w:t>
      </w:r>
    </w:p>
    <w:p w:rsidR="008B7B08" w:rsidRPr="00B66A9A" w:rsidRDefault="008B7B08" w:rsidP="00B66A9A">
      <w:pPr>
        <w:pStyle w:val="a6"/>
        <w:spacing w:before="0" w:after="0"/>
        <w:ind w:firstLine="567"/>
        <w:contextualSpacing/>
        <w:jc w:val="both"/>
        <w:rPr>
          <w:sz w:val="24"/>
          <w:szCs w:val="24"/>
        </w:rPr>
      </w:pPr>
      <w:r w:rsidRPr="00B66A9A">
        <w:rPr>
          <w:sz w:val="24"/>
          <w:szCs w:val="24"/>
        </w:rPr>
        <w:t xml:space="preserve">2.7.6. Члены Комиссии обязаны принимать активное участие в рассмотрении вопросов, входящих в компетенцию Комиссии по комплектованию педагогических работников на новый учебный год. </w:t>
      </w:r>
    </w:p>
    <w:p w:rsidR="008B7B08" w:rsidRPr="00B66A9A" w:rsidRDefault="008B7B08" w:rsidP="00B66A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66A9A">
        <w:rPr>
          <w:rFonts w:ascii="Times New Roman" w:eastAsia="Times New Roman" w:hAnsi="Times New Roman" w:cs="Times New Roman"/>
          <w:sz w:val="24"/>
          <w:szCs w:val="24"/>
        </w:rPr>
        <w:t xml:space="preserve">2.7.7. </w:t>
      </w:r>
      <w:r w:rsidR="00A74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A9A">
        <w:rPr>
          <w:rFonts w:ascii="Times New Roman" w:eastAsia="Times New Roman" w:hAnsi="Times New Roman" w:cs="Times New Roman"/>
          <w:sz w:val="24"/>
          <w:szCs w:val="24"/>
        </w:rPr>
        <w:t>Решения Комиссии оформляются протоколами, которые подписываются всеми членами Комиссии.</w:t>
      </w:r>
    </w:p>
    <w:p w:rsidR="008B7B08" w:rsidRPr="00B66A9A" w:rsidRDefault="008B7B08" w:rsidP="00B66A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66A9A">
        <w:rPr>
          <w:rFonts w:ascii="Times New Roman" w:eastAsia="Times New Roman" w:hAnsi="Times New Roman" w:cs="Times New Roman"/>
          <w:sz w:val="24"/>
          <w:szCs w:val="24"/>
        </w:rPr>
        <w:t>2.7.8. Протоколы заседаний Комиссии должны быть прошиты, страницы пронумерованы и скреплены печатью.</w:t>
      </w:r>
    </w:p>
    <w:p w:rsidR="008B7B08" w:rsidRPr="00B66A9A" w:rsidRDefault="008B7B08" w:rsidP="00B66A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66A9A">
        <w:rPr>
          <w:rFonts w:ascii="Times New Roman" w:eastAsia="Times New Roman" w:hAnsi="Times New Roman" w:cs="Times New Roman"/>
          <w:sz w:val="24"/>
          <w:szCs w:val="24"/>
        </w:rPr>
        <w:t xml:space="preserve">2.7.9. </w:t>
      </w:r>
      <w:r w:rsidR="00A74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A9A">
        <w:rPr>
          <w:rFonts w:ascii="Times New Roman" w:eastAsia="Times New Roman" w:hAnsi="Times New Roman" w:cs="Times New Roman"/>
          <w:sz w:val="24"/>
          <w:szCs w:val="24"/>
        </w:rPr>
        <w:t>С результатами распределения педагогической нагрузки на новый учебный год Комиссия знакомит педагогических работников под роспись в день проведения комплектования.</w:t>
      </w:r>
    </w:p>
    <w:p w:rsidR="008B7B08" w:rsidRPr="00B66A9A" w:rsidRDefault="008B7B08" w:rsidP="00B66A9A">
      <w:pPr>
        <w:pStyle w:val="a8"/>
        <w:ind w:firstLine="567"/>
        <w:contextualSpacing/>
        <w:jc w:val="both"/>
      </w:pPr>
      <w:r w:rsidRPr="00B66A9A">
        <w:t xml:space="preserve">2.7.10. На основании решения Комиссии </w:t>
      </w:r>
      <w:r w:rsidR="00A5492D" w:rsidRPr="00B66A9A">
        <w:t>директор Дворца</w:t>
      </w:r>
      <w:r w:rsidRPr="00B66A9A">
        <w:t xml:space="preserve"> издаёт приказ об установлении объёма нагрузки педагогическим работникам на новый учебный год и закреплении </w:t>
      </w:r>
      <w:r w:rsidR="00A5492D" w:rsidRPr="00B66A9A">
        <w:t xml:space="preserve">учебных </w:t>
      </w:r>
      <w:r w:rsidRPr="00B66A9A">
        <w:t xml:space="preserve">групп, в которых будет проводиться </w:t>
      </w:r>
      <w:r w:rsidR="00A5492D" w:rsidRPr="00B66A9A">
        <w:t xml:space="preserve">реализация дополнительных </w:t>
      </w:r>
      <w:proofErr w:type="spellStart"/>
      <w:r w:rsidR="00A5492D" w:rsidRPr="00B66A9A">
        <w:t>общеразвивающих</w:t>
      </w:r>
      <w:proofErr w:type="spellEnd"/>
      <w:r w:rsidR="00A5492D" w:rsidRPr="00B66A9A">
        <w:t xml:space="preserve"> программ</w:t>
      </w:r>
      <w:r w:rsidRPr="00B66A9A">
        <w:t xml:space="preserve">. </w:t>
      </w:r>
    </w:p>
    <w:p w:rsidR="008B7B08" w:rsidRPr="00B66A9A" w:rsidRDefault="008B7B08" w:rsidP="00B66A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8B7B08" w:rsidRPr="00E272C7" w:rsidRDefault="008B7B08" w:rsidP="00E272C7">
      <w:pPr>
        <w:pStyle w:val="a9"/>
        <w:numPr>
          <w:ilvl w:val="0"/>
          <w:numId w:val="1"/>
        </w:numPr>
        <w:jc w:val="center"/>
        <w:rPr>
          <w:rStyle w:val="FontStyle21"/>
          <w:b w:val="0"/>
          <w:bCs w:val="0"/>
          <w:sz w:val="24"/>
          <w:szCs w:val="24"/>
        </w:rPr>
      </w:pPr>
      <w:r w:rsidRPr="00B66A9A">
        <w:rPr>
          <w:rStyle w:val="FontStyle21"/>
          <w:sz w:val="24"/>
          <w:szCs w:val="24"/>
        </w:rPr>
        <w:t xml:space="preserve">Условия и порядок распределения </w:t>
      </w:r>
      <w:r w:rsidR="00CE0A1C">
        <w:rPr>
          <w:rStyle w:val="FontStyle21"/>
          <w:sz w:val="24"/>
          <w:szCs w:val="24"/>
        </w:rPr>
        <w:t>педагогической</w:t>
      </w:r>
      <w:r w:rsidRPr="00B66A9A">
        <w:rPr>
          <w:rStyle w:val="FontStyle21"/>
          <w:sz w:val="24"/>
          <w:szCs w:val="24"/>
        </w:rPr>
        <w:t xml:space="preserve"> нагрузки педагогических работников  на новый учебный год</w:t>
      </w:r>
    </w:p>
    <w:p w:rsidR="00A74747" w:rsidRDefault="00A74747" w:rsidP="00A74747">
      <w:pPr>
        <w:pStyle w:val="a8"/>
        <w:numPr>
          <w:ilvl w:val="1"/>
          <w:numId w:val="1"/>
        </w:numPr>
        <w:ind w:left="0" w:firstLine="567"/>
        <w:contextualSpacing/>
        <w:jc w:val="both"/>
      </w:pPr>
      <w:proofErr w:type="gramStart"/>
      <w:r w:rsidRPr="00B66A9A">
        <w:t>В рабочее время педагогических работников в зависимости от занимаемой должности включается учебная (</w:t>
      </w:r>
      <w:r>
        <w:t>педагогическая</w:t>
      </w:r>
      <w:r w:rsidRPr="00B66A9A">
        <w:t>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 w:rsidRPr="00B66A9A">
        <w:t xml:space="preserve"> Конкретные трудовые (должностные) обязанности </w:t>
      </w:r>
      <w:r w:rsidRPr="00B66A9A">
        <w:lastRenderedPageBreak/>
        <w:t xml:space="preserve">педагогических работников определяются трудовыми договорами (служебными контрактами) и должностными инструкциями. </w:t>
      </w:r>
    </w:p>
    <w:p w:rsidR="008B7B08" w:rsidRPr="00B66A9A" w:rsidRDefault="008B7B08" w:rsidP="00A74747">
      <w:pPr>
        <w:pStyle w:val="a8"/>
        <w:numPr>
          <w:ilvl w:val="1"/>
          <w:numId w:val="1"/>
        </w:numPr>
        <w:ind w:left="0" w:firstLine="567"/>
        <w:contextualSpacing/>
        <w:jc w:val="both"/>
      </w:pPr>
      <w:r w:rsidRPr="00B66A9A">
        <w:t xml:space="preserve">Предварительное распределение </w:t>
      </w:r>
      <w:r w:rsidR="00CE0A1C">
        <w:t>педагогической</w:t>
      </w:r>
      <w:r w:rsidRPr="00B66A9A">
        <w:t xml:space="preserve"> нагрузки, </w:t>
      </w:r>
      <w:r w:rsidR="00DA4D59" w:rsidRPr="00B66A9A">
        <w:t xml:space="preserve">учебных </w:t>
      </w:r>
      <w:r w:rsidRPr="00B66A9A">
        <w:t>групп осуществляется педагогическими работниками самостоятельно.</w:t>
      </w:r>
    </w:p>
    <w:p w:rsidR="008B7B08" w:rsidRPr="00B66A9A" w:rsidRDefault="008B7B08" w:rsidP="00A74747">
      <w:pPr>
        <w:pStyle w:val="a8"/>
        <w:ind w:firstLine="567"/>
        <w:contextualSpacing/>
        <w:jc w:val="both"/>
      </w:pPr>
      <w:r w:rsidRPr="00B66A9A">
        <w:t xml:space="preserve">3.2. Распределение педагогической нагрузки педагогическим работникам и установление им объёма </w:t>
      </w:r>
      <w:r w:rsidR="00A74747">
        <w:t xml:space="preserve">педагогической </w:t>
      </w:r>
      <w:r w:rsidRPr="00B66A9A">
        <w:t xml:space="preserve"> нагрузки на новый учебный год осуществляется </w:t>
      </w:r>
      <w:r w:rsidR="00DA4D59" w:rsidRPr="00B66A9A">
        <w:t xml:space="preserve"> на основании приказа директора Дворца о</w:t>
      </w:r>
      <w:r w:rsidR="00177200" w:rsidRPr="00B66A9A">
        <w:t xml:space="preserve"> зачислении </w:t>
      </w:r>
      <w:r w:rsidR="00177200" w:rsidRPr="00C4313A">
        <w:t xml:space="preserve">обучающихся </w:t>
      </w:r>
      <w:r w:rsidR="00C4313A" w:rsidRPr="00C4313A">
        <w:t>в</w:t>
      </w:r>
      <w:r w:rsidR="00C4313A">
        <w:t xml:space="preserve"> учебные группы</w:t>
      </w:r>
      <w:r w:rsidR="00DA4D59" w:rsidRPr="00B66A9A">
        <w:t xml:space="preserve"> </w:t>
      </w:r>
      <w:r w:rsidRPr="00B66A9A">
        <w:t xml:space="preserve"> и личных заявлений педагогических работников на комплектование их на новый учебный год.</w:t>
      </w:r>
    </w:p>
    <w:p w:rsidR="008B7B08" w:rsidRPr="00B66A9A" w:rsidRDefault="008B7B08" w:rsidP="00B66A9A">
      <w:pPr>
        <w:pStyle w:val="a6"/>
        <w:tabs>
          <w:tab w:val="left" w:pos="1134"/>
        </w:tabs>
        <w:spacing w:before="0" w:after="0"/>
        <w:ind w:firstLine="567"/>
        <w:contextualSpacing/>
        <w:jc w:val="both"/>
        <w:rPr>
          <w:sz w:val="24"/>
          <w:szCs w:val="24"/>
        </w:rPr>
      </w:pPr>
      <w:r w:rsidRPr="00B66A9A">
        <w:rPr>
          <w:sz w:val="24"/>
          <w:szCs w:val="24"/>
        </w:rPr>
        <w:t>3.3.</w:t>
      </w:r>
      <w:r w:rsidRPr="00B66A9A">
        <w:rPr>
          <w:rStyle w:val="a7"/>
          <w:b w:val="0"/>
          <w:sz w:val="24"/>
          <w:szCs w:val="24"/>
        </w:rPr>
        <w:t xml:space="preserve"> </w:t>
      </w:r>
      <w:r w:rsidR="00A74747">
        <w:rPr>
          <w:rStyle w:val="FontStyle11"/>
          <w:b w:val="0"/>
          <w:sz w:val="24"/>
          <w:szCs w:val="24"/>
        </w:rPr>
        <w:t>Педагогическая</w:t>
      </w:r>
      <w:r w:rsidRPr="00B66A9A">
        <w:rPr>
          <w:rStyle w:val="FontStyle11"/>
          <w:b w:val="0"/>
          <w:sz w:val="24"/>
          <w:szCs w:val="24"/>
        </w:rPr>
        <w:t xml:space="preserve"> нагрузка на новый учебный год  педагогическим работникам устанавливается по согласованию с профсоюзным комитетом</w:t>
      </w:r>
      <w:r w:rsidRPr="00B66A9A">
        <w:rPr>
          <w:sz w:val="24"/>
          <w:szCs w:val="24"/>
        </w:rPr>
        <w:t xml:space="preserve">. </w:t>
      </w:r>
    </w:p>
    <w:p w:rsidR="008B7B08" w:rsidRPr="00B66A9A" w:rsidRDefault="008B7B08" w:rsidP="00B66A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A9A">
        <w:rPr>
          <w:rFonts w:ascii="Times New Roman" w:eastAsia="Times New Roman" w:hAnsi="Times New Roman" w:cs="Times New Roman"/>
          <w:sz w:val="24"/>
          <w:szCs w:val="24"/>
        </w:rPr>
        <w:t xml:space="preserve">3.4. Установление объема </w:t>
      </w:r>
      <w:r w:rsidR="00A74747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B66A9A">
        <w:rPr>
          <w:rFonts w:ascii="Times New Roman" w:eastAsia="Times New Roman" w:hAnsi="Times New Roman" w:cs="Times New Roman"/>
          <w:sz w:val="24"/>
          <w:szCs w:val="24"/>
        </w:rPr>
        <w:t xml:space="preserve"> нагрузки педагогическим работникам больше или меньше нормы часов, за которые выплачиваются ставки заработной платы, допускается с их письменного согласия.</w:t>
      </w:r>
    </w:p>
    <w:p w:rsidR="008B7B08" w:rsidRPr="00B66A9A" w:rsidRDefault="008B7B08" w:rsidP="00B66A9A">
      <w:pPr>
        <w:pStyle w:val="a8"/>
        <w:ind w:firstLine="567"/>
        <w:contextualSpacing/>
        <w:jc w:val="both"/>
        <w:rPr>
          <w:bCs/>
          <w:iCs/>
        </w:rPr>
      </w:pPr>
      <w:r w:rsidRPr="00B66A9A">
        <w:t xml:space="preserve">3.5. </w:t>
      </w:r>
      <w:r w:rsidRPr="00B66A9A">
        <w:rPr>
          <w:bCs/>
          <w:iCs/>
        </w:rPr>
        <w:t xml:space="preserve">Объем </w:t>
      </w:r>
      <w:r w:rsidR="00A74747">
        <w:rPr>
          <w:bCs/>
          <w:iCs/>
        </w:rPr>
        <w:t xml:space="preserve">педагогической </w:t>
      </w:r>
      <w:r w:rsidRPr="00B66A9A">
        <w:rPr>
          <w:bCs/>
          <w:iCs/>
        </w:rPr>
        <w:t xml:space="preserve">нагрузки  педагогических работников устанавливается исходя из количества часов по учебному плану и программам, обеспеченности кадрами, </w:t>
      </w:r>
      <w:r w:rsidR="00FF06B9">
        <w:rPr>
          <w:bCs/>
          <w:iCs/>
        </w:rPr>
        <w:t>наполняемости  учебных групп в соответствии с Положением об организации деятельности детских творческих объедине</w:t>
      </w:r>
      <w:r w:rsidR="00E272C7">
        <w:rPr>
          <w:bCs/>
          <w:iCs/>
        </w:rPr>
        <w:t>ний в МАУДО «Дворец творчества»</w:t>
      </w:r>
      <w:r w:rsidRPr="00B66A9A">
        <w:rPr>
          <w:bCs/>
          <w:iCs/>
        </w:rPr>
        <w:t>.</w:t>
      </w:r>
    </w:p>
    <w:p w:rsidR="008B7B08" w:rsidRPr="00B66A9A" w:rsidRDefault="008B7B08" w:rsidP="00B66A9A">
      <w:pPr>
        <w:pStyle w:val="a8"/>
        <w:ind w:firstLine="567"/>
        <w:contextualSpacing/>
        <w:jc w:val="both"/>
      </w:pPr>
      <w:r w:rsidRPr="00B66A9A">
        <w:t>3.</w:t>
      </w:r>
      <w:r w:rsidRPr="00B66A9A">
        <w:rPr>
          <w:bCs/>
          <w:iCs/>
        </w:rPr>
        <w:t xml:space="preserve">6. При установлении </w:t>
      </w:r>
      <w:r w:rsidR="00A74747">
        <w:rPr>
          <w:bCs/>
          <w:iCs/>
        </w:rPr>
        <w:t>педагогической</w:t>
      </w:r>
      <w:r w:rsidRPr="00B66A9A">
        <w:rPr>
          <w:bCs/>
          <w:iCs/>
        </w:rPr>
        <w:t xml:space="preserve"> нагрузки на новый учебный год педагогическим работникам, для которых </w:t>
      </w:r>
      <w:r w:rsidR="00FF06B9">
        <w:rPr>
          <w:bCs/>
          <w:iCs/>
        </w:rPr>
        <w:t>Дворец</w:t>
      </w:r>
      <w:r w:rsidRPr="00B66A9A">
        <w:rPr>
          <w:bCs/>
          <w:iCs/>
        </w:rPr>
        <w:t xml:space="preserve"> является местом основной работы, сохраняется, как правило, ее объем и преемственность преподавания предметов в </w:t>
      </w:r>
      <w:r w:rsidR="00FF06B9">
        <w:rPr>
          <w:bCs/>
          <w:iCs/>
        </w:rPr>
        <w:t>учебных группах</w:t>
      </w:r>
      <w:r w:rsidRPr="00B66A9A">
        <w:rPr>
          <w:bCs/>
          <w:iCs/>
        </w:rPr>
        <w:t>,</w:t>
      </w:r>
      <w:r w:rsidRPr="00B66A9A">
        <w:t xml:space="preserve"> за исключением случаев уменьшения количества часов по учебным планам и программам, сокращения количества групп. Объём </w:t>
      </w:r>
      <w:r w:rsidR="00A74747">
        <w:t>педагогической</w:t>
      </w:r>
      <w:r w:rsidRPr="00B66A9A">
        <w:t xml:space="preserve"> нагрузки, как правило, не может быть менее чем на ставку заработной платы.</w:t>
      </w:r>
    </w:p>
    <w:p w:rsidR="008B7B08" w:rsidRPr="00B66A9A" w:rsidRDefault="008B7B08" w:rsidP="00B66A9A">
      <w:pPr>
        <w:pStyle w:val="a8"/>
        <w:ind w:firstLine="567"/>
        <w:contextualSpacing/>
        <w:jc w:val="both"/>
      </w:pPr>
      <w:r w:rsidRPr="00B66A9A">
        <w:t xml:space="preserve">3.7. При распределении </w:t>
      </w:r>
      <w:r w:rsidR="00A74747">
        <w:t>педагогической</w:t>
      </w:r>
      <w:r w:rsidRPr="00B66A9A">
        <w:t xml:space="preserve"> нагрузки на новый учебный год в первую очередь нагрузкой обеспечиваются работники, для которых </w:t>
      </w:r>
      <w:r w:rsidR="00FF06B9">
        <w:t>Дворец</w:t>
      </w:r>
      <w:r w:rsidRPr="00B66A9A">
        <w:t xml:space="preserve"> является основным местом работы. Оставшаяся </w:t>
      </w:r>
      <w:r w:rsidR="00A74747">
        <w:t xml:space="preserve">педагогическая </w:t>
      </w:r>
      <w:r w:rsidRPr="00B66A9A">
        <w:t>нагрузка распределяется между совместителями.</w:t>
      </w:r>
    </w:p>
    <w:p w:rsidR="008B7B08" w:rsidRPr="00B66A9A" w:rsidRDefault="008B7B08" w:rsidP="00B66A9A">
      <w:pPr>
        <w:pStyle w:val="a8"/>
        <w:ind w:firstLine="567"/>
        <w:contextualSpacing/>
        <w:jc w:val="both"/>
      </w:pPr>
      <w:r w:rsidRPr="00B66A9A">
        <w:t>3.8. За педагогическими работниками, н</w:t>
      </w:r>
      <w:r w:rsidR="00FF06B9">
        <w:t>аходящимися в отпуске по уходу з</w:t>
      </w:r>
      <w:r w:rsidRPr="00B66A9A">
        <w:t xml:space="preserve">а ребенком или длительном отпуске, сохраняется объем </w:t>
      </w:r>
      <w:r w:rsidR="00A74747">
        <w:t>педагогической</w:t>
      </w:r>
      <w:r w:rsidR="00FF06B9">
        <w:t xml:space="preserve"> нагрузки  </w:t>
      </w:r>
      <w:r w:rsidRPr="00B66A9A">
        <w:t xml:space="preserve">до конца отпуска. </w:t>
      </w:r>
    </w:p>
    <w:p w:rsidR="008B7B08" w:rsidRPr="00B66A9A" w:rsidRDefault="008B7B08" w:rsidP="00B66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A9A"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proofErr w:type="gramStart"/>
      <w:r w:rsidRPr="00B66A9A">
        <w:rPr>
          <w:rFonts w:ascii="Times New Roman" w:eastAsia="Times New Roman" w:hAnsi="Times New Roman" w:cs="Times New Roman"/>
          <w:sz w:val="24"/>
          <w:szCs w:val="24"/>
        </w:rPr>
        <w:t xml:space="preserve">При распределении </w:t>
      </w:r>
      <w:r w:rsidR="00A74747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B66A9A">
        <w:rPr>
          <w:rFonts w:ascii="Times New Roman" w:eastAsia="Times New Roman" w:hAnsi="Times New Roman" w:cs="Times New Roman"/>
          <w:sz w:val="24"/>
          <w:szCs w:val="24"/>
        </w:rPr>
        <w:t xml:space="preserve"> нагрузки на новый учебный год, нагрузка педагогическим работникам, находящимся к началу учебного года в отпуске по уходу за ребенком до достижения им возраста 3 лет</w:t>
      </w:r>
      <w:r w:rsidR="00CE0A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6A9A">
        <w:rPr>
          <w:rFonts w:ascii="Times New Roman" w:eastAsia="Times New Roman" w:hAnsi="Times New Roman" w:cs="Times New Roman"/>
          <w:sz w:val="24"/>
          <w:szCs w:val="24"/>
        </w:rPr>
        <w:t xml:space="preserve"> либо ином отпуске</w:t>
      </w:r>
      <w:r w:rsidR="00CE0A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6A9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на общих основаниях, а затем временно передаётся приказом руководителя образовательной организации для выполнения другим  педагогическим работникам на период нахождения работника в соответствующем отпуске.</w:t>
      </w:r>
      <w:proofErr w:type="gramEnd"/>
    </w:p>
    <w:p w:rsidR="008B7B08" w:rsidRPr="00B66A9A" w:rsidRDefault="008B7B08" w:rsidP="00B66A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A9A">
        <w:rPr>
          <w:rFonts w:ascii="Times New Roman" w:eastAsia="Times New Roman" w:hAnsi="Times New Roman" w:cs="Times New Roman"/>
          <w:sz w:val="24"/>
          <w:szCs w:val="24"/>
        </w:rPr>
        <w:t>3.10. При выходе работника из отпуска по уходу за ребенком</w:t>
      </w:r>
      <w:r w:rsidR="00CE0A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6A9A">
        <w:rPr>
          <w:rFonts w:ascii="Times New Roman" w:eastAsia="Times New Roman" w:hAnsi="Times New Roman" w:cs="Times New Roman"/>
          <w:sz w:val="24"/>
          <w:szCs w:val="24"/>
        </w:rPr>
        <w:t xml:space="preserve"> либо иного отпуска, ему устанавливается </w:t>
      </w:r>
      <w:r w:rsidR="00A74747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</w:t>
      </w:r>
      <w:r w:rsidRPr="00B66A9A">
        <w:rPr>
          <w:rFonts w:ascii="Times New Roman" w:eastAsia="Times New Roman" w:hAnsi="Times New Roman" w:cs="Times New Roman"/>
          <w:sz w:val="24"/>
          <w:szCs w:val="24"/>
        </w:rPr>
        <w:t>нагрузка в объеме, имевшемся до его ухода в указанный отпуск, либо в ином объеме с его письменного согласия.</w:t>
      </w:r>
    </w:p>
    <w:p w:rsidR="008B7B08" w:rsidRPr="00B66A9A" w:rsidRDefault="008B7B08" w:rsidP="00B66A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A9A">
        <w:rPr>
          <w:rFonts w:ascii="Times New Roman" w:eastAsia="Times New Roman" w:hAnsi="Times New Roman" w:cs="Times New Roman"/>
          <w:sz w:val="24"/>
          <w:szCs w:val="24"/>
        </w:rPr>
        <w:t>3.11.</w:t>
      </w:r>
      <w:r w:rsidR="00A74747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="00CE0A1C">
        <w:rPr>
          <w:rFonts w:ascii="Times New Roman" w:eastAsia="Times New Roman" w:hAnsi="Times New Roman" w:cs="Times New Roman"/>
          <w:sz w:val="24"/>
          <w:szCs w:val="24"/>
        </w:rPr>
        <w:t xml:space="preserve"> нагрузка педагогических работников устанавливается на весь период учебного года, включая каникулярное время</w:t>
      </w:r>
      <w:r w:rsidRPr="00B66A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B08" w:rsidRPr="00B66A9A" w:rsidRDefault="008B7B08" w:rsidP="00B66A9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A9A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r w:rsidR="00A74747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B66A9A">
        <w:rPr>
          <w:rFonts w:ascii="Times New Roman" w:eastAsia="Times New Roman" w:hAnsi="Times New Roman" w:cs="Times New Roman"/>
          <w:sz w:val="24"/>
          <w:szCs w:val="24"/>
        </w:rPr>
        <w:t xml:space="preserve"> нагрузка педагогического работника образовательной организации может ограничиваться верхним пределом в случаях, установленных законодательством.</w:t>
      </w:r>
    </w:p>
    <w:p w:rsidR="00CE0A1C" w:rsidRDefault="00CE0A1C" w:rsidP="00CE0A1C">
      <w:pPr>
        <w:pStyle w:val="a8"/>
        <w:ind w:firstLine="567"/>
        <w:contextualSpacing/>
        <w:jc w:val="both"/>
      </w:pPr>
    </w:p>
    <w:p w:rsidR="008B7B08" w:rsidRPr="00B66A9A" w:rsidRDefault="008B7B08" w:rsidP="00E272C7">
      <w:pPr>
        <w:pStyle w:val="a8"/>
        <w:numPr>
          <w:ilvl w:val="0"/>
          <w:numId w:val="1"/>
        </w:numPr>
        <w:ind w:left="0"/>
        <w:contextualSpacing/>
        <w:jc w:val="center"/>
      </w:pPr>
      <w:r w:rsidRPr="00B66A9A">
        <w:rPr>
          <w:b/>
        </w:rPr>
        <w:t>Заключительные положения</w:t>
      </w:r>
    </w:p>
    <w:p w:rsidR="008B7B08" w:rsidRPr="00B66A9A" w:rsidRDefault="008B7B08" w:rsidP="00E272C7">
      <w:pPr>
        <w:pStyle w:val="a8"/>
        <w:tabs>
          <w:tab w:val="left" w:pos="-4820"/>
          <w:tab w:val="left" w:pos="-4678"/>
        </w:tabs>
        <w:ind w:right="283" w:firstLine="567"/>
        <w:contextualSpacing/>
        <w:jc w:val="both"/>
      </w:pPr>
      <w:r w:rsidRPr="00B66A9A">
        <w:rPr>
          <w:rStyle w:val="FontStyle12"/>
          <w:sz w:val="24"/>
          <w:szCs w:val="24"/>
        </w:rPr>
        <w:t>В случае</w:t>
      </w:r>
      <w:proofErr w:type="gramStart"/>
      <w:r w:rsidR="00CE0A1C">
        <w:rPr>
          <w:rStyle w:val="FontStyle12"/>
          <w:sz w:val="24"/>
          <w:szCs w:val="24"/>
        </w:rPr>
        <w:t>,</w:t>
      </w:r>
      <w:proofErr w:type="gramEnd"/>
      <w:r w:rsidRPr="00B66A9A">
        <w:rPr>
          <w:rStyle w:val="FontStyle12"/>
          <w:sz w:val="24"/>
          <w:szCs w:val="24"/>
        </w:rPr>
        <w:t xml:space="preserve"> если при распределении педагогической нагрузки были установлены основания для сокращения численности или штата работников, руководитель </w:t>
      </w:r>
      <w:r w:rsidR="00CE0A1C">
        <w:t>Дворца</w:t>
      </w:r>
      <w:r w:rsidRPr="00B66A9A">
        <w:t xml:space="preserve"> 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мероприятий.</w:t>
      </w: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747" w:rsidRDefault="00A74747" w:rsidP="00B66A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74747" w:rsidSect="00E272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9D5"/>
    <w:multiLevelType w:val="hybridMultilevel"/>
    <w:tmpl w:val="0BE814A0"/>
    <w:lvl w:ilvl="0" w:tplc="2D5C8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BD5721"/>
    <w:multiLevelType w:val="hybridMultilevel"/>
    <w:tmpl w:val="B406FD3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7A462862"/>
    <w:multiLevelType w:val="multilevel"/>
    <w:tmpl w:val="452AC062"/>
    <w:lvl w:ilvl="0">
      <w:start w:val="1"/>
      <w:numFmt w:val="decimal"/>
      <w:lvlText w:val="%1."/>
      <w:lvlJc w:val="left"/>
      <w:pPr>
        <w:ind w:left="9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E6E"/>
    <w:rsid w:val="000518F4"/>
    <w:rsid w:val="00177200"/>
    <w:rsid w:val="00237AC0"/>
    <w:rsid w:val="00245928"/>
    <w:rsid w:val="00324244"/>
    <w:rsid w:val="004003FB"/>
    <w:rsid w:val="00432A7A"/>
    <w:rsid w:val="006942B7"/>
    <w:rsid w:val="00854E6E"/>
    <w:rsid w:val="008B7B08"/>
    <w:rsid w:val="008F36E9"/>
    <w:rsid w:val="00940DE7"/>
    <w:rsid w:val="009504D3"/>
    <w:rsid w:val="00A25EFF"/>
    <w:rsid w:val="00A5492D"/>
    <w:rsid w:val="00A74747"/>
    <w:rsid w:val="00AA470F"/>
    <w:rsid w:val="00B66A9A"/>
    <w:rsid w:val="00BF49EA"/>
    <w:rsid w:val="00C4313A"/>
    <w:rsid w:val="00CE0A1C"/>
    <w:rsid w:val="00DA4D59"/>
    <w:rsid w:val="00E272C7"/>
    <w:rsid w:val="00E70BD3"/>
    <w:rsid w:val="00FD6443"/>
    <w:rsid w:val="00FF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44"/>
  </w:style>
  <w:style w:type="paragraph" w:styleId="4">
    <w:name w:val="heading 4"/>
    <w:basedOn w:val="a"/>
    <w:link w:val="40"/>
    <w:uiPriority w:val="9"/>
    <w:qFormat/>
    <w:rsid w:val="00854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4E6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8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E6E"/>
  </w:style>
  <w:style w:type="character" w:styleId="a3">
    <w:name w:val="Hyperlink"/>
    <w:basedOn w:val="a0"/>
    <w:uiPriority w:val="99"/>
    <w:semiHidden/>
    <w:unhideWhenUsed/>
    <w:rsid w:val="00854E6E"/>
    <w:rPr>
      <w:color w:val="0000FF"/>
      <w:u w:val="single"/>
    </w:rPr>
  </w:style>
  <w:style w:type="paragraph" w:customStyle="1" w:styleId="s9">
    <w:name w:val="s_9"/>
    <w:basedOn w:val="a"/>
    <w:rsid w:val="008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B7B0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8B7B08"/>
    <w:rPr>
      <w:rFonts w:ascii="Arial" w:eastAsia="Times New Roman" w:hAnsi="Arial" w:cs="Times New Roman"/>
      <w:sz w:val="24"/>
      <w:szCs w:val="20"/>
    </w:rPr>
  </w:style>
  <w:style w:type="paragraph" w:customStyle="1" w:styleId="1">
    <w:name w:val="Обычный1"/>
    <w:rsid w:val="008B7B08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6">
    <w:name w:val="Normal (Web)"/>
    <w:basedOn w:val="a"/>
    <w:rsid w:val="008B7B0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qFormat/>
    <w:rsid w:val="008B7B08"/>
    <w:rPr>
      <w:b/>
      <w:bCs/>
    </w:rPr>
  </w:style>
  <w:style w:type="paragraph" w:styleId="a8">
    <w:name w:val="No Spacing"/>
    <w:uiPriority w:val="1"/>
    <w:qFormat/>
    <w:rsid w:val="008B7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B7B08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qFormat/>
    <w:rsid w:val="008B7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8B7B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1">
    <w:name w:val="Font Style11"/>
    <w:rsid w:val="008B7B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8B7B08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8B7B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B7B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Света</cp:lastModifiedBy>
  <cp:revision>14</cp:revision>
  <cp:lastPrinted>2015-07-21T09:26:00Z</cp:lastPrinted>
  <dcterms:created xsi:type="dcterms:W3CDTF">2015-04-20T05:55:00Z</dcterms:created>
  <dcterms:modified xsi:type="dcterms:W3CDTF">2015-07-21T09:28:00Z</dcterms:modified>
</cp:coreProperties>
</file>