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2C" w:rsidRDefault="00616D2C" w:rsidP="00616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616D2C" w:rsidRDefault="00616D2C" w:rsidP="00616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творчества»</w:t>
      </w:r>
    </w:p>
    <w:p w:rsidR="00616D2C" w:rsidRDefault="00616D2C" w:rsidP="00616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D2C" w:rsidRDefault="00616D2C" w:rsidP="00616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34"/>
        <w:gridCol w:w="4288"/>
      </w:tblGrid>
      <w:tr w:rsidR="00616D2C" w:rsidTr="00616D2C">
        <w:tc>
          <w:tcPr>
            <w:tcW w:w="5034" w:type="dxa"/>
          </w:tcPr>
          <w:p w:rsidR="00616D2C" w:rsidRDefault="00616D2C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ПРИНЯТ:</w:t>
            </w:r>
          </w:p>
          <w:p w:rsidR="00616D2C" w:rsidRDefault="00616D2C">
            <w:pPr>
              <w:pStyle w:val="a6"/>
              <w:spacing w:after="0"/>
              <w:ind w:left="0"/>
            </w:pPr>
            <w:r>
              <w:t xml:space="preserve">педагогическим советом </w:t>
            </w:r>
          </w:p>
          <w:p w:rsidR="00616D2C" w:rsidRDefault="00616D2C" w:rsidP="00831966">
            <w:pPr>
              <w:pStyle w:val="a6"/>
              <w:spacing w:after="0"/>
              <w:ind w:left="0"/>
              <w:rPr>
                <w:b/>
              </w:rPr>
            </w:pPr>
            <w:r>
              <w:t xml:space="preserve">протокол </w:t>
            </w:r>
            <w:r w:rsidR="00831966">
              <w:t xml:space="preserve"> </w:t>
            </w:r>
            <w:r>
              <w:t>№ ________</w:t>
            </w:r>
            <w:r w:rsidR="00831966">
              <w:t xml:space="preserve"> </w:t>
            </w:r>
            <w:r>
              <w:t xml:space="preserve"> о</w:t>
            </w:r>
            <w:r w:rsidR="00831966">
              <w:t xml:space="preserve">т «_____»____________ </w:t>
            </w:r>
            <w:r w:rsidR="003C3F1B">
              <w:t>2016</w:t>
            </w:r>
            <w:r>
              <w:t xml:space="preserve"> г</w:t>
            </w:r>
            <w:r w:rsidR="00831966">
              <w:t>.</w:t>
            </w:r>
          </w:p>
        </w:tc>
        <w:tc>
          <w:tcPr>
            <w:tcW w:w="4288" w:type="dxa"/>
            <w:hideMark/>
          </w:tcPr>
          <w:p w:rsidR="00616D2C" w:rsidRDefault="00616D2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616D2C" w:rsidRDefault="00616D2C" w:rsidP="008319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616D2C" w:rsidRDefault="00616D2C" w:rsidP="008319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автономного учреждения дополнительного образования «Дворец творчества»</w:t>
            </w:r>
          </w:p>
          <w:p w:rsidR="00616D2C" w:rsidRDefault="00616D2C" w:rsidP="008319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 Е.А.</w:t>
            </w:r>
            <w:r w:rsidR="008319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Щербакова</w:t>
            </w:r>
          </w:p>
          <w:p w:rsidR="00616D2C" w:rsidRDefault="003C3F1B" w:rsidP="008319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«_____»______________ 2016</w:t>
            </w:r>
            <w:r w:rsidR="00616D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616D2C" w:rsidRDefault="00616D2C" w:rsidP="00616D2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36"/>
          <w:szCs w:val="36"/>
        </w:rPr>
      </w:pPr>
    </w:p>
    <w:p w:rsidR="009B2024" w:rsidRPr="00726B19" w:rsidRDefault="009B2024" w:rsidP="009B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6B19">
        <w:rPr>
          <w:rFonts w:ascii="Times New Roman" w:eastAsia="Times New Roman" w:hAnsi="Times New Roman" w:cs="Times New Roman"/>
          <w:b/>
          <w:sz w:val="36"/>
          <w:szCs w:val="36"/>
        </w:rPr>
        <w:t>ПЛАН</w:t>
      </w: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6B19">
        <w:rPr>
          <w:rFonts w:ascii="Times New Roman" w:eastAsia="Times New Roman" w:hAnsi="Times New Roman" w:cs="Times New Roman"/>
          <w:b/>
          <w:sz w:val="36"/>
          <w:szCs w:val="36"/>
        </w:rPr>
        <w:t xml:space="preserve">мероприятий по реализации Программы развития </w:t>
      </w: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6B19">
        <w:rPr>
          <w:rFonts w:ascii="Times New Roman" w:eastAsia="Times New Roman" w:hAnsi="Times New Roman" w:cs="Times New Roman"/>
          <w:b/>
          <w:sz w:val="36"/>
          <w:szCs w:val="36"/>
        </w:rPr>
        <w:t>МАУДО «Дворец творчества»</w:t>
      </w:r>
    </w:p>
    <w:p w:rsidR="009B2024" w:rsidRPr="00726B19" w:rsidRDefault="003C3F1B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2016 – 2017</w:t>
      </w:r>
      <w:r w:rsidR="009B2024" w:rsidRPr="00726B19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3C3F1B" w:rsidRDefault="003C3F1B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831966" w:rsidRDefault="00831966" w:rsidP="00616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024" w:rsidRPr="00726B19" w:rsidRDefault="009B2024" w:rsidP="00616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19">
        <w:rPr>
          <w:rFonts w:ascii="Times New Roman" w:eastAsia="Times New Roman" w:hAnsi="Times New Roman" w:cs="Times New Roman"/>
          <w:sz w:val="28"/>
          <w:szCs w:val="28"/>
        </w:rPr>
        <w:t>г. Красноуфимск</w:t>
      </w:r>
    </w:p>
    <w:p w:rsidR="009B2024" w:rsidRPr="00726B19" w:rsidRDefault="003C3F1B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9B2024" w:rsidRPr="00726B1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E2ECE" w:rsidRPr="00A77F80" w:rsidRDefault="003E2ECE" w:rsidP="009B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8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AF33B8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Программы развития </w:t>
      </w:r>
    </w:p>
    <w:p w:rsidR="003E2ECE" w:rsidRPr="00A77F80" w:rsidRDefault="003E2ECE" w:rsidP="009B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>МАУДО «Дворец творчества»</w:t>
      </w:r>
      <w:r w:rsidR="00831966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на 2016 – 2017</w:t>
      </w:r>
      <w:r w:rsidRPr="00A77F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2ECE" w:rsidRPr="00A77F80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ECE" w:rsidRPr="00A77F80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F80">
        <w:rPr>
          <w:rFonts w:ascii="Times New Roman" w:hAnsi="Times New Roman" w:cs="Times New Roman"/>
          <w:b/>
          <w:i/>
          <w:sz w:val="28"/>
          <w:szCs w:val="28"/>
        </w:rPr>
        <w:t>Подпрограмма 1</w:t>
      </w:r>
      <w:r w:rsidR="006813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7F80">
        <w:rPr>
          <w:rFonts w:ascii="Times New Roman" w:hAnsi="Times New Roman" w:cs="Times New Roman"/>
          <w:b/>
          <w:i/>
          <w:sz w:val="28"/>
          <w:szCs w:val="28"/>
        </w:rPr>
        <w:t xml:space="preserve"> «Развитие</w:t>
      </w:r>
      <w:r w:rsidR="009B2024">
        <w:rPr>
          <w:rFonts w:ascii="Times New Roman" w:hAnsi="Times New Roman" w:cs="Times New Roman"/>
          <w:b/>
          <w:i/>
          <w:sz w:val="28"/>
          <w:szCs w:val="28"/>
        </w:rPr>
        <w:t xml:space="preserve"> инновационной деятельности»</w:t>
      </w:r>
    </w:p>
    <w:p w:rsidR="003E2ECE" w:rsidRPr="00A77F80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024" w:rsidRDefault="009B2024" w:rsidP="009B202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D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0B30" w:rsidRPr="00681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инновационной деятельности для расширения сферы инвестиционной привлекательности, обеспечения конкурентоспособности МАУДО «Дворец творчества».</w:t>
      </w:r>
    </w:p>
    <w:p w:rsidR="009B2024" w:rsidRPr="009B2024" w:rsidRDefault="009B2024" w:rsidP="009B202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D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B2024" w:rsidRP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00FC4">
        <w:rPr>
          <w:rFonts w:ascii="Times New Roman" w:eastAsia="Times New Roman" w:hAnsi="Times New Roman" w:cs="Times New Roman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уляризация развития детского технического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творчества в городском округе Красноуфимск </w:t>
      </w:r>
      <w:r w:rsidRPr="009B2024">
        <w:rPr>
          <w:rFonts w:ascii="Times New Roman" w:hAnsi="Times New Roman" w:cs="Times New Roman"/>
          <w:sz w:val="28"/>
          <w:szCs w:val="28"/>
        </w:rPr>
        <w:t>(систематическое информирование населения о деятельности Дворца творчества  через СМИ, официальный сайт Учреждения, Управления образованием, Администрации городского округа)</w:t>
      </w:r>
      <w:r w:rsidRPr="009B20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расширение спектра и вариативности дополнительных образовательных услуг;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внедрение инновационных дополнительных общеразвивающих программ технической направленности;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создание условий для поддержки и развития интереса детей и подростков на территории ГО Красноуфимск к поисковой, изобретательской и рационализаторской деятельности, техническому творчеству, высоким технологиям;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повышение уровня профессиональной квалификации педагогических кадров, реализующих инновационные дополнительные общеразвивающие программы технической направленности;</w:t>
      </w:r>
    </w:p>
    <w:p w:rsidR="009C3F5E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подготовка спортсменов-разрядников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ракетомодельному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авиамодельному спорту.</w:t>
      </w:r>
    </w:p>
    <w:p w:rsidR="009B2024" w:rsidRPr="009C3F5E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развитие мотивации школьников к изучению математики и естественных наук как основы инженерного образования, ранняя профессиональная ориентация;</w:t>
      </w:r>
    </w:p>
    <w:p w:rsidR="009B2024" w:rsidRDefault="009B2024" w:rsidP="009C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обеспечение с</w:t>
      </w:r>
      <w:r>
        <w:rPr>
          <w:rFonts w:ascii="Times New Roman" w:hAnsi="Times New Roman" w:cs="Times New Roman"/>
          <w:sz w:val="28"/>
          <w:szCs w:val="28"/>
        </w:rPr>
        <w:t>тановления</w:t>
      </w:r>
      <w:r w:rsidRPr="00053FAE">
        <w:rPr>
          <w:rFonts w:ascii="Times New Roman" w:hAnsi="Times New Roman" w:cs="Times New Roman"/>
          <w:sz w:val="28"/>
          <w:szCs w:val="28"/>
        </w:rPr>
        <w:t xml:space="preserve"> профессионального художественно-эстетического созн</w:t>
      </w:r>
      <w:r>
        <w:rPr>
          <w:rFonts w:ascii="Times New Roman" w:hAnsi="Times New Roman" w:cs="Times New Roman"/>
          <w:sz w:val="28"/>
          <w:szCs w:val="28"/>
        </w:rPr>
        <w:t xml:space="preserve">ания обучающихся в условиях </w:t>
      </w:r>
      <w:r w:rsidRPr="00053FAE">
        <w:rPr>
          <w:rFonts w:ascii="Times New Roman" w:hAnsi="Times New Roman" w:cs="Times New Roman"/>
          <w:sz w:val="28"/>
          <w:szCs w:val="28"/>
        </w:rPr>
        <w:t xml:space="preserve">интегративной открытой творческой среды Детской </w:t>
      </w:r>
      <w:r>
        <w:rPr>
          <w:rFonts w:ascii="Times New Roman" w:hAnsi="Times New Roman" w:cs="Times New Roman"/>
          <w:sz w:val="28"/>
          <w:szCs w:val="28"/>
        </w:rPr>
        <w:t>художественной школы</w:t>
      </w:r>
      <w:r w:rsidRPr="00053F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АУДО «</w:t>
      </w:r>
      <w:r w:rsidRPr="00053FAE">
        <w:rPr>
          <w:rFonts w:ascii="Times New Roman" w:hAnsi="Times New Roman" w:cs="Times New Roman"/>
          <w:sz w:val="28"/>
          <w:szCs w:val="28"/>
        </w:rPr>
        <w:t>Дворец творчества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2024" w:rsidRPr="00E0097B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97B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1) Развитие у детей интереса к техническому образованию, инженерным дисциплинам, математике и предметам естественно-научного цикла: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ознакомление учащихся начальной школы с предметами естественно-научного цикла и профессиями, требующими овладения знаниями по данным предметами, через систему учреждений дополнительного образования и посещение промышленных предприятий в рамках внеурочной деятельности, предусмотренной федеральным государственным образовательным стандартом (далее - ФГОС) начального общего образования;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участие учащихся начальных классов в качестве зрителей в соревнованиях и конкурсах технического творчества, конкурсах профессионального мастерства.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lastRenderedPageBreak/>
        <w:t>2) Выявление склонности и способностей обучающихся к изучению математики и предметов естественно-научного цикла: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орган</w:t>
      </w:r>
      <w:r w:rsidR="00E0097B">
        <w:rPr>
          <w:rFonts w:ascii="Times New Roman" w:hAnsi="Times New Roman" w:cs="Times New Roman"/>
          <w:sz w:val="28"/>
          <w:szCs w:val="28"/>
        </w:rPr>
        <w:t>изация психолого-педагогической</w:t>
      </w:r>
      <w:r w:rsidRPr="009B2024">
        <w:rPr>
          <w:rFonts w:ascii="Times New Roman" w:hAnsi="Times New Roman" w:cs="Times New Roman"/>
          <w:sz w:val="28"/>
          <w:szCs w:val="28"/>
        </w:rPr>
        <w:t xml:space="preserve"> диагностики обучающихся для изучения особенностей развития интеллектуальной сферы, творческой деятельности и особенностей личности с целью выявления склонностей и способностей детей к занятию техническим творчеством.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3) Создание условий для качественного овладения учащимися общеобразовательных организаций знаниями по математике и предметам естественно-научного цикла, а также для развития врожденных способностей обучающегося к освоению этих предметов: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организация сетевого взаимодействия общеобразовательных организаций по использованию специализированных учебных кабинетов естественно-научного цикла в рамках внеурочной деятельности по ФГОС и через систему дополнительного образования;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 xml:space="preserve">формирование специализированных выставок, организация тематических лекций по предметам </w:t>
      </w:r>
      <w:proofErr w:type="gramStart"/>
      <w:r w:rsidRPr="009B202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9B2024">
        <w:rPr>
          <w:rFonts w:ascii="Times New Roman" w:hAnsi="Times New Roman" w:cs="Times New Roman"/>
          <w:sz w:val="28"/>
          <w:szCs w:val="28"/>
        </w:rPr>
        <w:t xml:space="preserve"> цикла, инженерным наукам и организации промышленного производства и обеспечение интеграции данных мероприятий в раздел внеурочной деятельности образовательных программ, разработанных в соответствии с ФГОС начального и основного общего образования;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02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B2024">
        <w:rPr>
          <w:rFonts w:ascii="Times New Roman" w:hAnsi="Times New Roman" w:cs="Times New Roman"/>
          <w:sz w:val="28"/>
          <w:szCs w:val="28"/>
        </w:rPr>
        <w:t xml:space="preserve"> работа с учащимися общеобразовательных организаций в целях обеспечения заблаговременного выбора обучающимися будущей профессии, места осуществления трудовой деятельности и ВУЗа Свердловской области дл</w:t>
      </w:r>
      <w:r w:rsidR="00E0097B">
        <w:rPr>
          <w:rFonts w:ascii="Times New Roman" w:hAnsi="Times New Roman" w:cs="Times New Roman"/>
          <w:sz w:val="28"/>
          <w:szCs w:val="28"/>
        </w:rPr>
        <w:t>я получения высшего образования.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5) Формирование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создание открытых мастерских, предоставляющих школьникам доступ к станкам и оборудованию, необходимому для создания технически сложных моделей и устройств;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использование учебно-лабораторного оборудования специализированных учебных кабинетов естественно-научного цикла</w:t>
      </w:r>
      <w:r w:rsidR="00E0097B">
        <w:rPr>
          <w:rFonts w:ascii="Times New Roman" w:hAnsi="Times New Roman" w:cs="Times New Roman"/>
          <w:sz w:val="28"/>
          <w:szCs w:val="28"/>
        </w:rPr>
        <w:t>, лабораторий</w:t>
      </w:r>
      <w:r w:rsidRPr="009B2024">
        <w:rPr>
          <w:rFonts w:ascii="Times New Roman" w:hAnsi="Times New Roman" w:cs="Times New Roman"/>
          <w:sz w:val="28"/>
          <w:szCs w:val="28"/>
        </w:rPr>
        <w:t xml:space="preserve"> для занят</w:t>
      </w:r>
      <w:r w:rsidR="00E0097B">
        <w:rPr>
          <w:rFonts w:ascii="Times New Roman" w:hAnsi="Times New Roman" w:cs="Times New Roman"/>
          <w:sz w:val="28"/>
          <w:szCs w:val="28"/>
        </w:rPr>
        <w:t xml:space="preserve">ий внеурочной деятельностью в </w:t>
      </w:r>
      <w:r w:rsidRPr="009B2024">
        <w:rPr>
          <w:rFonts w:ascii="Times New Roman" w:hAnsi="Times New Roman" w:cs="Times New Roman"/>
          <w:sz w:val="28"/>
          <w:szCs w:val="28"/>
        </w:rPr>
        <w:t>системе дополнительного образования.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6) Создание системы стимулов и поощрений для активного изучения математики и предметов естественно-научного цикла, занятий исследовательской деятельностью и техническим творчеством: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 xml:space="preserve">обеспечение проведения муниципального этапа национальных, международных и региональных конкурсов и состязаний научно-технической направленности, в том числе за счет привлечения в качестве </w:t>
      </w:r>
      <w:proofErr w:type="spellStart"/>
      <w:r w:rsidRPr="009B2024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9B2024">
        <w:rPr>
          <w:rFonts w:ascii="Times New Roman" w:hAnsi="Times New Roman" w:cs="Times New Roman"/>
          <w:sz w:val="28"/>
          <w:szCs w:val="28"/>
        </w:rPr>
        <w:t xml:space="preserve"> предприятий, организаций и предпринимателей, ведущих производственную, проектную или исследовательскую деятельность по направлениям, совпадающим с профилем конкурсных мероприятий;</w:t>
      </w:r>
    </w:p>
    <w:p w:rsidR="007027B5" w:rsidRDefault="009B2024" w:rsidP="0097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организация профильных смен для юных ученых и конструкторов в рамках летней оздоровительной кампании, каникулярного времени.</w:t>
      </w:r>
    </w:p>
    <w:tbl>
      <w:tblPr>
        <w:tblStyle w:val="a3"/>
        <w:tblW w:w="10598" w:type="dxa"/>
        <w:tblLayout w:type="fixed"/>
        <w:tblLook w:val="04A0"/>
      </w:tblPr>
      <w:tblGrid>
        <w:gridCol w:w="498"/>
        <w:gridCol w:w="4997"/>
        <w:gridCol w:w="2126"/>
        <w:gridCol w:w="1418"/>
        <w:gridCol w:w="1559"/>
      </w:tblGrid>
      <w:tr w:rsidR="003E2ECE" w:rsidRPr="000A0C45" w:rsidTr="00E0097B">
        <w:tc>
          <w:tcPr>
            <w:tcW w:w="498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997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3E2ECE" w:rsidRPr="00E0097B" w:rsidRDefault="003E2ECE" w:rsidP="000A0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126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8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559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Объем ресурсного обеспечения</w:t>
            </w:r>
          </w:p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 xml:space="preserve"> (в руб.)</w:t>
            </w:r>
          </w:p>
        </w:tc>
      </w:tr>
      <w:tr w:rsidR="003E2ECE" w:rsidRPr="000A0C45" w:rsidTr="00E0097B">
        <w:tc>
          <w:tcPr>
            <w:tcW w:w="10598" w:type="dxa"/>
            <w:gridSpan w:val="5"/>
          </w:tcPr>
          <w:p w:rsidR="003E2ECE" w:rsidRPr="000A0C45" w:rsidRDefault="003E2ECE" w:rsidP="0088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Организационно-содержательная деятельность</w:t>
            </w:r>
          </w:p>
        </w:tc>
      </w:tr>
      <w:tr w:rsidR="00DA4F7E" w:rsidRPr="000A0C45" w:rsidTr="00E0097B">
        <w:tc>
          <w:tcPr>
            <w:tcW w:w="10598" w:type="dxa"/>
            <w:gridSpan w:val="5"/>
          </w:tcPr>
          <w:p w:rsidR="00DA4F7E" w:rsidRPr="000A0C45" w:rsidRDefault="00DA4F7E" w:rsidP="00DA4F7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обучающихся в мероприятиях различного уровня</w:t>
            </w:r>
          </w:p>
        </w:tc>
      </w:tr>
      <w:tr w:rsidR="003E2ECE" w:rsidRPr="000A0C45" w:rsidTr="00E0097B">
        <w:tc>
          <w:tcPr>
            <w:tcW w:w="498" w:type="dxa"/>
          </w:tcPr>
          <w:p w:rsidR="003E2EC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3E2ECE" w:rsidRPr="00571403" w:rsidRDefault="0057140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03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Чемпионат</w:t>
            </w:r>
            <w:r w:rsidRPr="0057140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 </w:t>
            </w:r>
            <w:proofErr w:type="spellStart"/>
            <w:r w:rsidRPr="00571403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Junior</w:t>
            </w:r>
            <w:proofErr w:type="spellEnd"/>
            <w:r w:rsidRPr="0057140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 </w:t>
            </w:r>
            <w:proofErr w:type="spellStart"/>
            <w:r w:rsidRPr="00571403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Skills</w:t>
            </w:r>
            <w:proofErr w:type="spellEnd"/>
            <w:r w:rsidRPr="0057140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 </w:t>
            </w:r>
            <w:r w:rsidRPr="00571403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среди школьников (г.Екатеринбург)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 xml:space="preserve"> – 3 чел.</w:t>
            </w:r>
          </w:p>
        </w:tc>
        <w:tc>
          <w:tcPr>
            <w:tcW w:w="2126" w:type="dxa"/>
          </w:tcPr>
          <w:p w:rsidR="003E2ECE" w:rsidRPr="000A0C45" w:rsidRDefault="00571403" w:rsidP="00E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3E2ECE" w:rsidRPr="000A0C45" w:rsidRDefault="008817E5" w:rsidP="007E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3E2ECE" w:rsidRPr="000A0C45" w:rsidRDefault="00571403" w:rsidP="005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E17D32" w:rsidRPr="000A0C45" w:rsidTr="00E0097B">
        <w:tc>
          <w:tcPr>
            <w:tcW w:w="498" w:type="dxa"/>
          </w:tcPr>
          <w:p w:rsidR="00E17D32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E17D32" w:rsidRPr="000A0C45" w:rsidRDefault="00E0097B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 ГО по </w:t>
            </w:r>
            <w:proofErr w:type="spellStart"/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спорту  (</w:t>
            </w:r>
            <w:r w:rsidR="00351DF9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>Артя-Шигири</w:t>
            </w:r>
            <w:proofErr w:type="spellEnd"/>
            <w:r w:rsidR="00E17D32" w:rsidRPr="000A0C45">
              <w:rPr>
                <w:rFonts w:ascii="Times New Roman" w:hAnsi="Times New Roman" w:cs="Times New Roman"/>
                <w:sz w:val="24"/>
                <w:szCs w:val="24"/>
              </w:rPr>
              <w:t>) – 15 чел.</w:t>
            </w:r>
          </w:p>
        </w:tc>
        <w:tc>
          <w:tcPr>
            <w:tcW w:w="2126" w:type="dxa"/>
          </w:tcPr>
          <w:p w:rsidR="00E17D32" w:rsidRPr="000A0C45" w:rsidRDefault="00E17D32" w:rsidP="00E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E17D32" w:rsidRPr="000A0C45" w:rsidRDefault="00E17D3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E17D32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A2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05A29" w:rsidRPr="000A0C45" w:rsidTr="00E0097B">
        <w:tc>
          <w:tcPr>
            <w:tcW w:w="498" w:type="dxa"/>
          </w:tcPr>
          <w:p w:rsidR="00105A29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105A29" w:rsidRPr="000A0C45" w:rsidRDefault="00105A29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Областной конкурс  театров моды «Шаг к успеху» (г. В. Пышма) – 10 чел.</w:t>
            </w:r>
          </w:p>
        </w:tc>
        <w:tc>
          <w:tcPr>
            <w:tcW w:w="2126" w:type="dxa"/>
          </w:tcPr>
          <w:p w:rsidR="00105A29" w:rsidRPr="000A0C45" w:rsidRDefault="00105A29" w:rsidP="00E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105A29" w:rsidRPr="000A0C45" w:rsidRDefault="00105A29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105A29" w:rsidRPr="000A0C45" w:rsidRDefault="005779A2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17D32" w:rsidRPr="000A0C45" w:rsidTr="00E0097B">
        <w:tc>
          <w:tcPr>
            <w:tcW w:w="498" w:type="dxa"/>
          </w:tcPr>
          <w:p w:rsidR="00E17D32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E17D32" w:rsidRPr="000A0C45" w:rsidRDefault="00E17D32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r w:rsidR="00351DF9" w:rsidRPr="000A0C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, ХМАО</w:t>
            </w:r>
            <w:r w:rsidR="00351DF9" w:rsidRPr="000A0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– 6 чел.</w:t>
            </w:r>
          </w:p>
        </w:tc>
        <w:tc>
          <w:tcPr>
            <w:tcW w:w="2126" w:type="dxa"/>
          </w:tcPr>
          <w:p w:rsidR="00E17D32" w:rsidRPr="000A0C45" w:rsidRDefault="00E17D3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E17D32" w:rsidRPr="000A0C45" w:rsidRDefault="00E17D3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17D32" w:rsidRPr="000A0C45" w:rsidRDefault="005779A2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</w:tr>
      <w:tr w:rsidR="00414473" w:rsidRPr="000A0C45" w:rsidTr="00E0097B">
        <w:tc>
          <w:tcPr>
            <w:tcW w:w="498" w:type="dxa"/>
          </w:tcPr>
          <w:p w:rsidR="00414473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414473" w:rsidRPr="000A0C45" w:rsidRDefault="0041447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Соревнования по конструированию и программированию роботов</w:t>
            </w:r>
            <w:r w:rsidR="001E5900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«Линия»  (ГО Красноуфимск)  - 15 чел.</w:t>
            </w:r>
          </w:p>
        </w:tc>
        <w:tc>
          <w:tcPr>
            <w:tcW w:w="2126" w:type="dxa"/>
          </w:tcPr>
          <w:p w:rsidR="00414473" w:rsidRPr="000A0C45" w:rsidRDefault="003C3F1B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414473" w:rsidRPr="000A0C45" w:rsidRDefault="001E590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414473" w:rsidRPr="000A0C45" w:rsidRDefault="00F30D67" w:rsidP="007E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900" w:rsidRPr="000A0C45" w:rsidTr="00E0097B">
        <w:tc>
          <w:tcPr>
            <w:tcW w:w="498" w:type="dxa"/>
          </w:tcPr>
          <w:p w:rsidR="001E5900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1E5900" w:rsidRPr="000A0C45" w:rsidRDefault="001E590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Открытое лично-командное Первенство ГО Красноуфимск по авиамодельному спорту (простейшие авиамодели) – 50 чел.</w:t>
            </w:r>
          </w:p>
        </w:tc>
        <w:tc>
          <w:tcPr>
            <w:tcW w:w="2126" w:type="dxa"/>
          </w:tcPr>
          <w:p w:rsidR="001E5900" w:rsidRPr="000A0C45" w:rsidRDefault="001E590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1E5900" w:rsidRPr="000A0C45" w:rsidRDefault="001E590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1E5900" w:rsidRPr="000A0C45" w:rsidRDefault="005779A2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5900" w:rsidRPr="000A0C45" w:rsidTr="00E0097B">
        <w:tc>
          <w:tcPr>
            <w:tcW w:w="498" w:type="dxa"/>
          </w:tcPr>
          <w:p w:rsidR="001E5900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3C525D" w:rsidRPr="000A0C45" w:rsidRDefault="001E590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областные робототехнические соревнования  </w:t>
            </w:r>
          </w:p>
          <w:p w:rsidR="001E5900" w:rsidRPr="000A0C45" w:rsidRDefault="003C525D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(г. Екатеринбург) – 5 чел.</w:t>
            </w:r>
          </w:p>
        </w:tc>
        <w:tc>
          <w:tcPr>
            <w:tcW w:w="2126" w:type="dxa"/>
          </w:tcPr>
          <w:p w:rsidR="001E5900" w:rsidRPr="000A0C45" w:rsidRDefault="003C525D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1E5900" w:rsidRPr="000A0C45" w:rsidRDefault="003C525D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1E5900" w:rsidRPr="000A0C45" w:rsidRDefault="007E4AC3" w:rsidP="007E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DA4F7E" w:rsidRPr="000A0C45" w:rsidRDefault="00DA4F7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Участие детей – победителей, призеров областных фести</w:t>
            </w:r>
            <w:r w:rsidR="003C3F1B">
              <w:rPr>
                <w:rFonts w:ascii="Times New Roman" w:hAnsi="Times New Roman" w:cs="Times New Roman"/>
                <w:sz w:val="24"/>
                <w:szCs w:val="24"/>
              </w:rPr>
              <w:t>валей и конкурсов по итогам 2016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ГлавЁлке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 (международный выставочный центр «Екатеринбург-ЭКСПО»)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О.В., </w:t>
            </w:r>
          </w:p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Козлов С.В.,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ГО по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спорту (п. Арти)  - 15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DA4F7E" w:rsidRPr="000A0C45" w:rsidRDefault="00DA4F7E" w:rsidP="007E4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спорту (ГО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)  - </w:t>
            </w:r>
            <w:r w:rsidR="007E4AC3" w:rsidRPr="000A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DA4F7E" w:rsidRPr="000A0C45" w:rsidRDefault="00DA4F7E" w:rsidP="001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Соревнования по конструированию и программированию роботов «Биатлон»  (ГО Красноуфимск)  -  15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DA4F7E" w:rsidRPr="000A0C45" w:rsidRDefault="00F30D67" w:rsidP="007E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Муниципальная ученическая научно-практическая конференция – 3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О.В.,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7" w:type="dxa"/>
          </w:tcPr>
          <w:p w:rsidR="00DA4F7E" w:rsidRPr="000A0C45" w:rsidRDefault="00DA4F7E" w:rsidP="001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юных изобретателей и рационализаторов </w:t>
            </w:r>
            <w:r w:rsidR="00E0097B">
              <w:rPr>
                <w:rFonts w:ascii="Times New Roman" w:hAnsi="Times New Roman" w:cs="Times New Roman"/>
                <w:sz w:val="24"/>
                <w:szCs w:val="24"/>
              </w:rPr>
              <w:t xml:space="preserve">(г. Екатеринбург) – 3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DA4F7E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E0097B" w:rsidRDefault="00E0097B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  <w:p w:rsidR="00E0097B" w:rsidRPr="000A0C45" w:rsidRDefault="00E0097B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спорту (г. Сысерть)  - 10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7" w:type="dxa"/>
          </w:tcPr>
          <w:p w:rsidR="00DA4F7E" w:rsidRPr="000A0C45" w:rsidRDefault="00DA4F7E" w:rsidP="001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«Солнечный круг» в рамках Недели Моды с участием Дома Моды В. Зайцева (г. Уфа) – 10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7" w:type="dxa"/>
          </w:tcPr>
          <w:p w:rsidR="001A3542" w:rsidRPr="000A0C45" w:rsidRDefault="00DA4F7E" w:rsidP="000A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Соревнования по конструированию и программированию роботов «Сумо роботов»  (ГО Красноуфимск)-15 ч.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A4F7E" w:rsidRPr="000A0C45" w:rsidRDefault="00F30D67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97" w:type="dxa"/>
          </w:tcPr>
          <w:p w:rsidR="001A3542" w:rsidRPr="000A0C45" w:rsidRDefault="00DA4F7E" w:rsidP="000A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 Красноуфимск по авиамодельному спорту  – 20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A4F7E" w:rsidRPr="000A0C45" w:rsidRDefault="00F30D67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спорту (п. Арти)  - 15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Форум юных предпринимателей «Золотой  запас» (г. Екатеринбург) – 5 чел. 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робототехнике </w:t>
            </w:r>
          </w:p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(г. Екатеринбург) – 5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Лазарев А.А., Максимов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спорту (г. Липецк) – 3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148 000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DA4F7E" w:rsidRPr="000A0C45" w:rsidRDefault="00DA4F7E" w:rsidP="000A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по программированию, компьютерному моделированию и робототехнике (заочный) – 3 ч.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DA4F7E" w:rsidRPr="000A0C45" w:rsidRDefault="0013443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DA4F7E" w:rsidRPr="000A0C45" w:rsidRDefault="00DA4F7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Заочные интернет-конкурсы и интернет-олимпиады для обучающихся</w:t>
            </w:r>
          </w:p>
        </w:tc>
        <w:tc>
          <w:tcPr>
            <w:tcW w:w="2126" w:type="dxa"/>
          </w:tcPr>
          <w:p w:rsidR="00DA4F7E" w:rsidRPr="000A0C45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DA4F7E" w:rsidRPr="000A0C45" w:rsidRDefault="0013443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10598" w:type="dxa"/>
            <w:gridSpan w:val="5"/>
          </w:tcPr>
          <w:p w:rsidR="00DA4F7E" w:rsidRPr="000A0C45" w:rsidRDefault="00DA4F7E" w:rsidP="0048032D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</w:t>
            </w:r>
            <w:r w:rsidR="0048032D"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мероприятий</w:t>
            </w:r>
            <w:r w:rsidR="00577EC9"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обучающихся ГО Красноуфимск и близлежащих территорий</w:t>
            </w:r>
          </w:p>
        </w:tc>
      </w:tr>
      <w:tr w:rsidR="001A3542" w:rsidRPr="000A0C45" w:rsidTr="00E0097B">
        <w:tc>
          <w:tcPr>
            <w:tcW w:w="498" w:type="dxa"/>
          </w:tcPr>
          <w:p w:rsidR="001A3542" w:rsidRPr="000A0C45" w:rsidRDefault="001A3542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9E6BD4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1A3542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венирной продукции, выполненной, в рамках дополнительной образовательной программы «Сувенир своими руками», «2-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технических объектов»:</w:t>
            </w:r>
          </w:p>
          <w:p w:rsidR="001A3542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ярмарка </w:t>
            </w:r>
            <w:r w:rsidR="001A3542" w:rsidRPr="000A0C45">
              <w:rPr>
                <w:rFonts w:ascii="Times New Roman" w:hAnsi="Times New Roman" w:cs="Times New Roman"/>
                <w:sz w:val="24"/>
                <w:szCs w:val="24"/>
              </w:rPr>
              <w:t>«Дары уральской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BD4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Никольская ярмарка;</w:t>
            </w:r>
          </w:p>
          <w:p w:rsidR="009E6BD4" w:rsidRPr="000A0C45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города</w:t>
            </w:r>
          </w:p>
        </w:tc>
        <w:tc>
          <w:tcPr>
            <w:tcW w:w="2126" w:type="dxa"/>
          </w:tcPr>
          <w:p w:rsidR="001A3542" w:rsidRPr="000A0C45" w:rsidRDefault="001A354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</w:tcPr>
          <w:p w:rsidR="001A3542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542" w:rsidRPr="000A0C4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9E6BD4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E6BD4" w:rsidRPr="000A0C45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134433" w:rsidRPr="000A0C45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индивид.</w:t>
            </w:r>
          </w:p>
          <w:p w:rsidR="001A3542" w:rsidRPr="000A0C45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</w:p>
        </w:tc>
      </w:tr>
      <w:tr w:rsidR="001A3542" w:rsidRPr="000A0C45" w:rsidTr="00E0097B">
        <w:tc>
          <w:tcPr>
            <w:tcW w:w="498" w:type="dxa"/>
          </w:tcPr>
          <w:p w:rsidR="001A3542" w:rsidRPr="000A0C45" w:rsidRDefault="001A3542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1A3542" w:rsidRPr="000A0C45" w:rsidRDefault="001A3542" w:rsidP="000A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роботов в рамках открытия муниципального Фестиваля «Стимул»</w:t>
            </w:r>
          </w:p>
        </w:tc>
        <w:tc>
          <w:tcPr>
            <w:tcW w:w="2126" w:type="dxa"/>
          </w:tcPr>
          <w:p w:rsidR="001A3542" w:rsidRPr="000A0C45" w:rsidRDefault="001A3542" w:rsidP="003C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  <w:p w:rsidR="001A3542" w:rsidRPr="000A0C45" w:rsidRDefault="001A354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1A3542" w:rsidRPr="000A0C45" w:rsidRDefault="001A354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1A3542" w:rsidRPr="000A0C45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A06243" w:rsidRPr="000A0C45" w:rsidRDefault="00A06243" w:rsidP="00A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робототехнике «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06243" w:rsidRPr="000A0C45" w:rsidRDefault="00A06243" w:rsidP="009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  <w:p w:rsidR="00A06243" w:rsidRPr="000A0C45" w:rsidRDefault="00A06243" w:rsidP="003C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243" w:rsidRPr="000A0C45" w:rsidRDefault="00A0624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A06243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A06243" w:rsidRPr="000A0C45" w:rsidRDefault="00A0624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соревнования по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«Чудо-модель»  (ГО Красноуфимск) 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С.В., Кузнецова Т.С.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A06243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Цикл мастер-классов, творческих мастерских для обучающихся школ в рамках Декады дополнительного образования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06243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8176C" w:rsidRDefault="0008176C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C" w:rsidRPr="000A0C45" w:rsidRDefault="0008176C" w:rsidP="0008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D7" w:rsidRPr="000A0C45" w:rsidTr="00E0097B">
        <w:tc>
          <w:tcPr>
            <w:tcW w:w="498" w:type="dxa"/>
          </w:tcPr>
          <w:p w:rsidR="00A35CD7" w:rsidRPr="000A0C45" w:rsidRDefault="003C3F1B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A35CD7" w:rsidRPr="00DF3649" w:rsidRDefault="00A35CD7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Конкурс мультфильмов «Мультфильм и я»</w:t>
            </w:r>
          </w:p>
        </w:tc>
        <w:tc>
          <w:tcPr>
            <w:tcW w:w="2126" w:type="dxa"/>
          </w:tcPr>
          <w:p w:rsidR="00A35CD7" w:rsidRPr="00DF3649" w:rsidRDefault="00A35CD7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18" w:type="dxa"/>
          </w:tcPr>
          <w:p w:rsidR="00A35CD7" w:rsidRPr="00DF3649" w:rsidRDefault="00A35CD7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35CD7" w:rsidRPr="00DF3649" w:rsidRDefault="00F30D67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моделей одежды «Юная модница» 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фотовыставка -  конкурс «Моя Россия» 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A06243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8176C" w:rsidRPr="000A0C45" w:rsidRDefault="0008176C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» в рамках проведения профильных дней в период весенних каникул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О.П., участники БП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A06243" w:rsidRPr="000A0C45" w:rsidRDefault="00A06243" w:rsidP="005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«Дети.Техника. Творчество»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Муниципальный слет юных техников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A06243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Победы в ВОВ «Помнит мир спасенный…»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7" w:type="dxa"/>
          </w:tcPr>
          <w:p w:rsidR="00A06243" w:rsidRPr="000A0C45" w:rsidRDefault="00A06243" w:rsidP="005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профильной смены для юных техников и художников  в рамках летней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компании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Кинева О.С., участники БП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06243" w:rsidRPr="000A0C45" w:rsidTr="00E0097B">
        <w:tc>
          <w:tcPr>
            <w:tcW w:w="10598" w:type="dxa"/>
            <w:gridSpan w:val="5"/>
          </w:tcPr>
          <w:p w:rsidR="00A06243" w:rsidRPr="000A0C45" w:rsidRDefault="00A06243" w:rsidP="0048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1.3. Участие педагогов в мероприятиях различного уровня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A06243" w:rsidRPr="000A0C45" w:rsidRDefault="00A06243" w:rsidP="005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конференции,  семинары,  форумы, фестивали,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. мастерства, конкурсы и др. (очные и заочные)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A06243" w:rsidRPr="000A0C45" w:rsidRDefault="00A0624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RPr="000A0C45" w:rsidTr="00E0097B">
        <w:tc>
          <w:tcPr>
            <w:tcW w:w="10598" w:type="dxa"/>
            <w:gridSpan w:val="5"/>
          </w:tcPr>
          <w:p w:rsidR="00A06243" w:rsidRPr="000A0C45" w:rsidRDefault="00A06243" w:rsidP="0048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Учебно-методическая  деятельность</w:t>
            </w:r>
          </w:p>
        </w:tc>
      </w:tr>
      <w:tr w:rsidR="00A06243" w:rsidRPr="000A0C45" w:rsidTr="00E0097B">
        <w:tc>
          <w:tcPr>
            <w:tcW w:w="10598" w:type="dxa"/>
            <w:gridSpan w:val="5"/>
          </w:tcPr>
          <w:p w:rsidR="00A06243" w:rsidRPr="000A0C45" w:rsidRDefault="00A06243" w:rsidP="00D43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2.1.Организация и проведение мастер-классов, творческих мастерских для обучающихся и педагогических работников ГО Красноуфимск и близлежащих территорий в рамках программ технической и художественной направленностей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«Летающие игрушки и модели» - мастер-класс</w:t>
            </w:r>
          </w:p>
        </w:tc>
        <w:tc>
          <w:tcPr>
            <w:tcW w:w="2126" w:type="dxa"/>
          </w:tcPr>
          <w:p w:rsidR="00A06243" w:rsidRPr="000A0C45" w:rsidRDefault="00A06243" w:rsidP="001F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  <w:vMerge w:val="restart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«Методы и приемы работы на интерактивной доске» - практикум</w:t>
            </w:r>
          </w:p>
        </w:tc>
        <w:tc>
          <w:tcPr>
            <w:tcW w:w="2126" w:type="dxa"/>
          </w:tcPr>
          <w:p w:rsidR="00A06243" w:rsidRPr="000A0C45" w:rsidRDefault="00A06243" w:rsidP="001F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A06243" w:rsidRPr="000A0C45" w:rsidRDefault="00A06243" w:rsidP="001F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 – первая ступень в робототехнике» - мастер-класс</w:t>
            </w:r>
          </w:p>
        </w:tc>
        <w:tc>
          <w:tcPr>
            <w:tcW w:w="2126" w:type="dxa"/>
          </w:tcPr>
          <w:p w:rsidR="00A06243" w:rsidRPr="000A0C45" w:rsidRDefault="00A06243" w:rsidP="001F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конструктора 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деятельности» -практикум для воспитателей ДОУ, учителей начальных классов</w:t>
            </w:r>
          </w:p>
        </w:tc>
        <w:tc>
          <w:tcPr>
            <w:tcW w:w="2126" w:type="dxa"/>
          </w:tcPr>
          <w:p w:rsidR="00A06243" w:rsidRPr="000A0C45" w:rsidRDefault="003C3F1B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С.В., </w:t>
            </w:r>
            <w:r w:rsidR="00A06243" w:rsidRPr="000A0C45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A06243" w:rsidRPr="000A0C45" w:rsidRDefault="00A0624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«Основы конструирования и  программирования робота, их применение в образовательном процессе» - мастер-класс для учителей начальных классов, учителей-предметников</w:t>
            </w:r>
          </w:p>
        </w:tc>
        <w:tc>
          <w:tcPr>
            <w:tcW w:w="2126" w:type="dxa"/>
          </w:tcPr>
          <w:p w:rsidR="00A06243" w:rsidRPr="000A0C45" w:rsidRDefault="003C3F1B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технических объектов» - творческая мастерская для обучающихся 7-11 классов, педагогических работников</w:t>
            </w:r>
          </w:p>
        </w:tc>
        <w:tc>
          <w:tcPr>
            <w:tcW w:w="2126" w:type="dxa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«Декоративное оформление окна. Шторы» - мастер-класс для  педагогических работников</w:t>
            </w:r>
          </w:p>
        </w:tc>
        <w:tc>
          <w:tcPr>
            <w:tcW w:w="2126" w:type="dxa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«Аксессуары из  ткани» - творческая мастерская для обучающихся 6-11 классов, педагогических работников</w:t>
            </w:r>
          </w:p>
        </w:tc>
        <w:tc>
          <w:tcPr>
            <w:tcW w:w="2126" w:type="dxa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семинара-презентации деятельности базовых площадок ГАОУ СО «Дворец молодежи»</w:t>
            </w:r>
          </w:p>
        </w:tc>
        <w:tc>
          <w:tcPr>
            <w:tcW w:w="2126" w:type="dxa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06243" w:rsidRPr="000A0C45" w:rsidRDefault="003C3F1B" w:rsidP="000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A06243" w:rsidRPr="000A0C45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7178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05270" w:rsidRPr="000A0C45" w:rsidTr="00E0097B">
        <w:tc>
          <w:tcPr>
            <w:tcW w:w="10598" w:type="dxa"/>
            <w:gridSpan w:val="5"/>
          </w:tcPr>
          <w:p w:rsidR="005979DD" w:rsidRDefault="00205270" w:rsidP="005979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.Организаци</w:t>
            </w:r>
            <w:r w:rsidR="0059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онно-содержательное сопровождение </w:t>
            </w:r>
          </w:p>
          <w:p w:rsidR="00205270" w:rsidRPr="000A0C45" w:rsidRDefault="00205270" w:rsidP="0059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методической </w:t>
            </w:r>
            <w:r w:rsidR="0059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 педагогов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205270" w:rsidRPr="000A0C45" w:rsidRDefault="00205270" w:rsidP="0020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0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 xml:space="preserve">Инновационные формы организации образовательного процесса </w:t>
            </w:r>
            <w:r w:rsidR="009C3F5E">
              <w:rPr>
                <w:rFonts w:ascii="Times New Roman" w:hAnsi="Times New Roman"/>
                <w:sz w:val="24"/>
                <w:szCs w:val="24"/>
              </w:rPr>
              <w:t>во Дворце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05270" w:rsidRPr="000A0C45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0A0C45" w:rsidRDefault="00205270" w:rsidP="000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5270" w:rsidRPr="000A0C45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205270" w:rsidRPr="00205270" w:rsidRDefault="00205270" w:rsidP="00E009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5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Информационно-методические совещания:</w:t>
            </w:r>
          </w:p>
          <w:p w:rsidR="00205270" w:rsidRPr="00A62CD4" w:rsidRDefault="00205270" w:rsidP="00205270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«Условия </w:t>
            </w:r>
            <w:r w:rsidR="003C3F1B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направления реализации программы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«Уральская инженерная школа» в ГО Красноуфимск»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5270" w:rsidRPr="00FC34EF" w:rsidRDefault="00205270" w:rsidP="00FC34E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270" w:rsidRPr="00A62CD4" w:rsidRDefault="00205270" w:rsidP="0020527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  <w:p w:rsidR="00205270" w:rsidRPr="00A62CD4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20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5270" w:rsidRPr="00A62CD4" w:rsidRDefault="00205270" w:rsidP="00E009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5270" w:rsidRPr="00A62CD4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270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205270" w:rsidRDefault="00205270" w:rsidP="00510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«Результаты деятельности базовых площадок Дворца творчества»</w:t>
            </w:r>
          </w:p>
        </w:tc>
        <w:tc>
          <w:tcPr>
            <w:tcW w:w="2126" w:type="dxa"/>
          </w:tcPr>
          <w:p w:rsidR="00205270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С.В., Гордеева О.П.</w:t>
            </w:r>
          </w:p>
        </w:tc>
        <w:tc>
          <w:tcPr>
            <w:tcW w:w="1418" w:type="dxa"/>
          </w:tcPr>
          <w:p w:rsidR="00205270" w:rsidRDefault="00205270" w:rsidP="000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5270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205270" w:rsidRDefault="00205270" w:rsidP="00205270">
            <w:pPr>
              <w:pStyle w:val="a4"/>
              <w:tabs>
                <w:tab w:val="left" w:pos="28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  <w:r w:rsidR="0097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974B6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Системно-деятельностныйподход</w:t>
            </w:r>
            <w:proofErr w:type="spellEnd"/>
            <w:r w:rsidR="0097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ориентированный на практическую учебно-познавательную </w:t>
            </w:r>
            <w:r w:rsidR="00974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обучающихся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05270" w:rsidRDefault="00205270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Гордеева О.П.</w:t>
            </w:r>
          </w:p>
        </w:tc>
        <w:tc>
          <w:tcPr>
            <w:tcW w:w="1418" w:type="dxa"/>
          </w:tcPr>
          <w:p w:rsidR="00205270" w:rsidRPr="00A62CD4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5270" w:rsidRDefault="00205270" w:rsidP="000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270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10598" w:type="dxa"/>
            <w:gridSpan w:val="5"/>
          </w:tcPr>
          <w:p w:rsidR="00205270" w:rsidRPr="000A0C45" w:rsidRDefault="00205270" w:rsidP="0048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Направление 3.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Информационно-аналитическая  деятельность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 образовательными организациями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>, промышленными предприятиями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о сетевом взаимодействии и сотрудничестве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Корректировка дополнительных общеразвивающих программ технической и художественной направленностей</w:t>
            </w:r>
          </w:p>
        </w:tc>
        <w:tc>
          <w:tcPr>
            <w:tcW w:w="2126" w:type="dxa"/>
          </w:tcPr>
          <w:p w:rsidR="00205270" w:rsidRPr="000A0C45" w:rsidRDefault="005979DD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  <w:r w:rsidR="00205270" w:rsidRPr="000A0C45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 и апробация новых программ технической и художественной направленностей</w:t>
            </w:r>
          </w:p>
        </w:tc>
        <w:tc>
          <w:tcPr>
            <w:tcW w:w="2126" w:type="dxa"/>
          </w:tcPr>
          <w:p w:rsidR="00205270" w:rsidRPr="000A0C45" w:rsidRDefault="005979DD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974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жинина С.К.</w:t>
            </w:r>
            <w:r w:rsidR="00205270" w:rsidRPr="000A0C45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B6E" w:rsidRPr="000A0C45" w:rsidTr="00E0097B">
        <w:tc>
          <w:tcPr>
            <w:tcW w:w="498" w:type="dxa"/>
          </w:tcPr>
          <w:p w:rsidR="00974B6E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974B6E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деятельности МАУДО «Дворец творчества» - региональной инновационной площадки в Свердловской области</w:t>
            </w:r>
          </w:p>
        </w:tc>
        <w:tc>
          <w:tcPr>
            <w:tcW w:w="2126" w:type="dxa"/>
          </w:tcPr>
          <w:p w:rsidR="00974B6E" w:rsidRDefault="00974B6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Е.А.</w:t>
            </w:r>
          </w:p>
          <w:p w:rsidR="00974B6E" w:rsidRDefault="00974B6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974B6E" w:rsidRPr="000A0C45" w:rsidRDefault="00974B6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</w:tcPr>
          <w:p w:rsidR="00974B6E" w:rsidRDefault="00974B6E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совместной деятельности базовых площадок и ГАОУ СО «Дворец молодежи» 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205270" w:rsidRPr="000A0C45" w:rsidRDefault="00205270" w:rsidP="0087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Обновление  приказа о деятельности базовых площадок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списка участников БП, закрепление ответственности за сохранность имущества)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205270" w:rsidRPr="000A0C45" w:rsidRDefault="00205270" w:rsidP="00ED4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 локальных актов (Положений, приказов и др.) в рамках инновационной деятельности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 xml:space="preserve"> Дворца творчества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205270" w:rsidRPr="000A0C45" w:rsidRDefault="00205270" w:rsidP="001A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реализации проекта «Развитие инновационного технического творчества на территории ГО Красноуфимск</w:t>
            </w:r>
            <w:r w:rsidR="003C3F1B">
              <w:rPr>
                <w:rFonts w:ascii="Times New Roman" w:hAnsi="Times New Roman" w:cs="Times New Roman"/>
                <w:sz w:val="24"/>
                <w:szCs w:val="24"/>
              </w:rPr>
              <w:t>» за 2016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 xml:space="preserve"> год (координационный с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овет)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205270" w:rsidRPr="000A0C45" w:rsidRDefault="00205270" w:rsidP="0044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информации, таблиц мониторинга по реализации проектов «Развитие инновационного технического творчества на территории ГО Красноуфимск», «Территория творчества» за 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C3F1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2016-2017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205270" w:rsidRPr="000A0C45" w:rsidRDefault="00205270" w:rsidP="0044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информации, таблиц мониторинга по реализации проектов «Развитие инновационного технического творчества на территории ГО Красноуфимск»,</w:t>
            </w:r>
            <w:r w:rsidR="003C3F1B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творчества» за 2016-2017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205270" w:rsidRPr="000A0C45" w:rsidRDefault="00205270" w:rsidP="0044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мероприятий  в рамках программ технической и художественной направленностей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7" w:type="dxa"/>
          </w:tcPr>
          <w:p w:rsidR="00205270" w:rsidRPr="000A0C45" w:rsidRDefault="00205270" w:rsidP="00B0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Информационно-издательская деятельность: выпуск буклетов, каталогов, рекламной продукции, публикаций в СМИ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С.В., ПДО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A13AF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7" w:type="dxa"/>
          </w:tcPr>
          <w:p w:rsidR="00205270" w:rsidRPr="000A0C45" w:rsidRDefault="00205270" w:rsidP="00AC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Формирование банка фото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материалов, методических материалов, инструкций по сборке конструкторов  и др.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С.В., ПДО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A13AF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97" w:type="dxa"/>
          </w:tcPr>
          <w:p w:rsidR="00205270" w:rsidRPr="000A0C45" w:rsidRDefault="00205270" w:rsidP="00F74D15">
            <w:pPr>
              <w:pStyle w:val="a4"/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 контрольно-измерительных материалов оценивания становления профессионального художественно-эстетического образования обучающихся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A13AF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7" w:type="dxa"/>
          </w:tcPr>
          <w:p w:rsidR="00205270" w:rsidRPr="000A0C45" w:rsidRDefault="00205270" w:rsidP="00F74D15">
            <w:pPr>
              <w:pStyle w:val="a4"/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  учебно-методического комплекта ДХШ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10598" w:type="dxa"/>
            <w:gridSpan w:val="5"/>
          </w:tcPr>
          <w:p w:rsidR="00205270" w:rsidRPr="000A0C45" w:rsidRDefault="00205270" w:rsidP="0088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и руководство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205270" w:rsidRPr="000A0C45" w:rsidRDefault="00205270" w:rsidP="001F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Анализ дополнительных общеразвивающих  программ</w:t>
            </w:r>
            <w:r w:rsidRPr="000A0C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технической и художественной направленностей</w:t>
            </w:r>
            <w:r w:rsidRPr="000A0C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календарно-тематических планов,  планов воспитательной работы педагогов. Наличие методического, дидактического обеспечения ОП</w:t>
            </w:r>
          </w:p>
        </w:tc>
        <w:tc>
          <w:tcPr>
            <w:tcW w:w="2126" w:type="dxa"/>
          </w:tcPr>
          <w:p w:rsidR="00205270" w:rsidRPr="000A0C45" w:rsidRDefault="00205270" w:rsidP="001F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О.П., методисты</w:t>
            </w:r>
          </w:p>
        </w:tc>
        <w:tc>
          <w:tcPr>
            <w:tcW w:w="1418" w:type="dxa"/>
          </w:tcPr>
          <w:p w:rsidR="00205270" w:rsidRPr="000A0C45" w:rsidRDefault="00205270" w:rsidP="001F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05270" w:rsidRPr="000A0C45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мероприятий, конкурсов,  выставок</w:t>
            </w:r>
          </w:p>
        </w:tc>
        <w:tc>
          <w:tcPr>
            <w:tcW w:w="2126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О.П., методисты</w:t>
            </w:r>
          </w:p>
        </w:tc>
        <w:tc>
          <w:tcPr>
            <w:tcW w:w="1418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205270" w:rsidRPr="000A0C45" w:rsidRDefault="00205270" w:rsidP="0057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Своевременность предоставления планирующей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отчетной </w:t>
            </w:r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по работе базовых площадок ГАОУ СО «Дворец молодежи»</w:t>
            </w:r>
          </w:p>
        </w:tc>
        <w:tc>
          <w:tcPr>
            <w:tcW w:w="2126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D3" w:rsidRPr="000A0C45" w:rsidTr="00E0097B">
        <w:tc>
          <w:tcPr>
            <w:tcW w:w="498" w:type="dxa"/>
          </w:tcPr>
          <w:p w:rsidR="009939D3" w:rsidRPr="009939D3" w:rsidRDefault="009939D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7" w:type="dxa"/>
          </w:tcPr>
          <w:p w:rsidR="009939D3" w:rsidRPr="009939D3" w:rsidRDefault="009939D3" w:rsidP="00E00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3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образованияМАУДО «Дворец творчества»</w:t>
            </w:r>
          </w:p>
          <w:p w:rsidR="009939D3" w:rsidRPr="009939D3" w:rsidRDefault="009939D3" w:rsidP="00E00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040E0">
              <w:rPr>
                <w:rFonts w:ascii="Times New Roman" w:hAnsi="Times New Roman" w:cs="Times New Roman"/>
                <w:sz w:val="24"/>
                <w:szCs w:val="24"/>
              </w:rPr>
              <w:t>6– 2017</w:t>
            </w:r>
            <w:r w:rsidRPr="009939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9939D3" w:rsidRPr="009939D3" w:rsidRDefault="009C3F5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9D3" w:rsidRPr="009939D3">
              <w:rPr>
                <w:rFonts w:ascii="Times New Roman" w:hAnsi="Times New Roman" w:cs="Times New Roman"/>
                <w:sz w:val="24"/>
                <w:szCs w:val="24"/>
              </w:rPr>
              <w:t>иректор, заместитель директора, методисты</w:t>
            </w:r>
          </w:p>
        </w:tc>
        <w:tc>
          <w:tcPr>
            <w:tcW w:w="1418" w:type="dxa"/>
          </w:tcPr>
          <w:p w:rsidR="009939D3" w:rsidRPr="009939D3" w:rsidRDefault="009939D3" w:rsidP="009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</w:tcPr>
          <w:p w:rsidR="009939D3" w:rsidRPr="009939D3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D3" w:rsidRPr="000A0C45" w:rsidTr="00E0097B">
        <w:tc>
          <w:tcPr>
            <w:tcW w:w="9039" w:type="dxa"/>
            <w:gridSpan w:val="4"/>
          </w:tcPr>
          <w:p w:rsidR="009939D3" w:rsidRPr="00E65B54" w:rsidRDefault="009939D3" w:rsidP="00E65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939D3" w:rsidRPr="00F30D67" w:rsidRDefault="009939D3" w:rsidP="00F3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D98" w:rsidRDefault="00442D9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CD7" w:rsidRDefault="00A35CD7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0E0" w:rsidRDefault="009040E0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0E0" w:rsidRDefault="009040E0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33D" w:rsidRDefault="006A033D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33D" w:rsidRDefault="006A033D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D72" w:rsidRDefault="00891D72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8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9C3F5E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Программы развития </w:t>
      </w: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>МАУДО «Дворец творчества»</w:t>
      </w:r>
      <w:r w:rsidR="00F87EAD">
        <w:rPr>
          <w:rFonts w:ascii="Times New Roman" w:hAnsi="Times New Roman" w:cs="Times New Roman"/>
          <w:sz w:val="28"/>
          <w:szCs w:val="28"/>
        </w:rPr>
        <w:t xml:space="preserve"> </w:t>
      </w:r>
      <w:r w:rsidR="009040E0">
        <w:rPr>
          <w:rFonts w:ascii="Times New Roman" w:hAnsi="Times New Roman" w:cs="Times New Roman"/>
          <w:sz w:val="28"/>
          <w:szCs w:val="28"/>
        </w:rPr>
        <w:t>на 2016 – 2017</w:t>
      </w:r>
      <w:r w:rsidRPr="00A77F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F80">
        <w:rPr>
          <w:rFonts w:ascii="Times New Roman" w:hAnsi="Times New Roman" w:cs="Times New Roman"/>
          <w:b/>
          <w:i/>
          <w:sz w:val="28"/>
          <w:szCs w:val="28"/>
        </w:rPr>
        <w:t>Подпрогра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мма 2 </w:t>
      </w:r>
      <w:r w:rsidRPr="009C3F5E">
        <w:rPr>
          <w:rFonts w:ascii="Times New Roman" w:hAnsi="Times New Roman" w:cs="Times New Roman"/>
          <w:b/>
          <w:i/>
          <w:sz w:val="28"/>
          <w:szCs w:val="28"/>
        </w:rPr>
        <w:t>«Развитие системы воспитания и социализации дет</w:t>
      </w:r>
      <w:r>
        <w:rPr>
          <w:rFonts w:ascii="Times New Roman" w:hAnsi="Times New Roman" w:cs="Times New Roman"/>
          <w:b/>
          <w:i/>
          <w:sz w:val="28"/>
          <w:szCs w:val="28"/>
        </w:rPr>
        <w:t>ей»</w:t>
      </w: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3F5E" w:rsidRDefault="009C3F5E" w:rsidP="009C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F5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обновления</w:t>
      </w:r>
      <w:r w:rsidRPr="00484AD2">
        <w:rPr>
          <w:rFonts w:ascii="Times New Roman" w:hAnsi="Times New Roman" w:cs="Times New Roman"/>
          <w:sz w:val="28"/>
          <w:szCs w:val="28"/>
        </w:rPr>
        <w:t xml:space="preserve"> воспитательного процесса с учетом современных достижений науки на основе отечественных традиций и системы координации работы по приоритетным направлениям развития Учреждения</w:t>
      </w:r>
    </w:p>
    <w:p w:rsidR="009C3F5E" w:rsidRPr="009C3F5E" w:rsidRDefault="009C3F5E" w:rsidP="009C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F5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1. Формирование социокультурной  инфраструктуры,  содействующей  успешной социализации  детей  и  интегрирующей  воспитательные  возможности образовательных,  культурных,  спортивных,  научных,  познавательных, экскурсионно-туристических организаций.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2. Развитие социального партнерства МАУДО «Дворец творчества» в совершенствовании содержания и условий воспитания подрастающего поколения.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3. Создание комплекса мероприятий, направленных на 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Pr="00484AD2">
        <w:rPr>
          <w:rFonts w:ascii="Times New Roman" w:hAnsi="Times New Roman" w:cs="Times New Roman"/>
          <w:sz w:val="28"/>
          <w:szCs w:val="28"/>
        </w:rPr>
        <w:t xml:space="preserve"> детей и их родителей в активных формах творческо-познавательной деятельности и содержательного досуга, создание условий для самореализации личности.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4. Формирование инициативной, активной жизненной позиции, опыта вхождения в гражданское многонациональное общество.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 xml:space="preserve">5. Формирование социального успеха и </w:t>
      </w:r>
      <w:proofErr w:type="spellStart"/>
      <w:r w:rsidRPr="00484AD2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484AD2">
        <w:rPr>
          <w:rFonts w:ascii="Times New Roman" w:hAnsi="Times New Roman" w:cs="Times New Roman"/>
          <w:sz w:val="28"/>
          <w:szCs w:val="28"/>
        </w:rPr>
        <w:t xml:space="preserve">  мотивации </w:t>
      </w:r>
      <w:proofErr w:type="gramStart"/>
      <w:r w:rsidRPr="00484A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4AD2">
        <w:rPr>
          <w:rFonts w:ascii="Times New Roman" w:hAnsi="Times New Roman" w:cs="Times New Roman"/>
          <w:sz w:val="28"/>
          <w:szCs w:val="28"/>
        </w:rPr>
        <w:t>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6. Воспитание культуры здорового образа жизни, обеспечивающее заботу человека о своем здоровье и здоровье окружающего мира.</w:t>
      </w:r>
    </w:p>
    <w:p w:rsidR="00740594" w:rsidRPr="00740594" w:rsidRDefault="00740594" w:rsidP="00740594">
      <w:pPr>
        <w:tabs>
          <w:tab w:val="left" w:pos="142"/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40594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Духовно-нравственное развитие.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Приобщение детей к культурному наследию.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Физическое развитие и культура здоровья.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740594">
        <w:rPr>
          <w:rFonts w:ascii="Times New Roman" w:hAnsi="Times New Roman" w:cs="Times New Roman"/>
          <w:sz w:val="28"/>
          <w:szCs w:val="28"/>
        </w:rPr>
        <w:t>общественных объединений.</w:t>
      </w:r>
    </w:p>
    <w:p w:rsidR="0008176C" w:rsidRDefault="0008176C" w:rsidP="0074059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40594" w:rsidRPr="00740594" w:rsidRDefault="00740594" w:rsidP="0074059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Отдельное планирование предусматривается  для реализации программ:</w:t>
      </w:r>
    </w:p>
    <w:p w:rsidR="00740594" w:rsidRDefault="00740594" w:rsidP="00740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594">
        <w:rPr>
          <w:rFonts w:ascii="Times New Roman" w:hAnsi="Times New Roman" w:cs="Times New Roman"/>
          <w:bCs/>
          <w:sz w:val="28"/>
          <w:szCs w:val="28"/>
        </w:rPr>
        <w:t>Программа патриотического воспитания «Мы – патриоты России»</w:t>
      </w:r>
      <w:r w:rsidR="0008176C">
        <w:rPr>
          <w:rFonts w:ascii="Times New Roman" w:hAnsi="Times New Roman" w:cs="Times New Roman"/>
          <w:bCs/>
          <w:sz w:val="28"/>
          <w:szCs w:val="28"/>
        </w:rPr>
        <w:t xml:space="preserve"> (ресурсный центр).</w:t>
      </w:r>
    </w:p>
    <w:p w:rsidR="0008176C" w:rsidRPr="00740594" w:rsidRDefault="0008176C" w:rsidP="000817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Программа ресурсного центра «Дворец – территория будущего».</w:t>
      </w:r>
    </w:p>
    <w:p w:rsidR="0008176C" w:rsidRPr="0008176C" w:rsidRDefault="0008176C" w:rsidP="000817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Программа ресурсного центра «Дворец – территория безопасности».</w:t>
      </w:r>
    </w:p>
    <w:p w:rsidR="00740594" w:rsidRPr="00740594" w:rsidRDefault="00740594" w:rsidP="00740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Программа профилактических и оздоровительных мероприятий, направленных на сохранение и укрепление здоровья обучающихся.</w:t>
      </w:r>
    </w:p>
    <w:p w:rsidR="00740594" w:rsidRDefault="00740594" w:rsidP="00740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Программа летнего оздоровительного лагеря.</w:t>
      </w:r>
    </w:p>
    <w:p w:rsidR="00571403" w:rsidRPr="00740594" w:rsidRDefault="00571403" w:rsidP="00740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594" w:rsidRDefault="00740594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5E" w:rsidRDefault="009C3F5E" w:rsidP="009C3F5E">
      <w:pPr>
        <w:tabs>
          <w:tab w:val="left" w:pos="142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4819"/>
        <w:gridCol w:w="2126"/>
        <w:gridCol w:w="1418"/>
        <w:gridCol w:w="1559"/>
      </w:tblGrid>
      <w:tr w:rsidR="009C3F5E" w:rsidRPr="00DF3649" w:rsidTr="00EA776A">
        <w:tc>
          <w:tcPr>
            <w:tcW w:w="534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8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559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 xml:space="preserve">Объем ресурсного обеспечения </w:t>
            </w:r>
          </w:p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(в руб.)</w:t>
            </w:r>
          </w:p>
        </w:tc>
      </w:tr>
      <w:tr w:rsidR="009C3F5E" w:rsidRPr="00DF3649" w:rsidTr="009C3F5E">
        <w:tc>
          <w:tcPr>
            <w:tcW w:w="10456" w:type="dxa"/>
            <w:gridSpan w:val="5"/>
          </w:tcPr>
          <w:p w:rsidR="009C3F5E" w:rsidRPr="00DF3649" w:rsidRDefault="009C3F5E" w:rsidP="009C3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развитие</w:t>
            </w:r>
            <w:r w:rsidR="00200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(муниципальный уровень)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«Дни Дворца» в образовательных организациях </w:t>
            </w:r>
          </w:p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Красноуфимска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Pr="00DF3649" w:rsidRDefault="004F6BEE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Pr="00DF3649" w:rsidRDefault="009E18FA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Зомби-Пати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(игровая программа, посвящённая празднику Хэллоуин)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Интеллектуально- творческий конкурс для старших дошкольников «Знай-ка»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КиневаО.С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Семейный конкурс «Мы вместе»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Конкурс мультфильмов «Мультфильм и я»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 ГО Красноуфимск</w:t>
            </w:r>
          </w:p>
        </w:tc>
        <w:tc>
          <w:tcPr>
            <w:tcW w:w="2126" w:type="dxa"/>
          </w:tcPr>
          <w:p w:rsidR="000463D1" w:rsidRPr="0035657D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Pr="0035657D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35657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 «Новогодняя игрушка»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463D1" w:rsidRPr="0035657D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интерактивная программа </w:t>
            </w:r>
          </w:p>
        </w:tc>
        <w:tc>
          <w:tcPr>
            <w:tcW w:w="2126" w:type="dxa"/>
          </w:tcPr>
          <w:p w:rsidR="000463D1" w:rsidRPr="0035657D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Pr="0035657D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  <w:p w:rsidR="000463D1" w:rsidRPr="0035657D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35657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463D1" w:rsidRPr="00EA2600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конкурс «Волшебный микрофон» </w:t>
            </w:r>
          </w:p>
        </w:tc>
        <w:tc>
          <w:tcPr>
            <w:tcW w:w="2126" w:type="dxa"/>
          </w:tcPr>
          <w:p w:rsidR="000463D1" w:rsidRPr="00EA2600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EA26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463D1" w:rsidRPr="00EA2600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Беляева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463D1" w:rsidRPr="00EA2600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интеллектуально-творческий конкурс «Кто хочет стать волшебником»</w:t>
            </w:r>
          </w:p>
        </w:tc>
        <w:tc>
          <w:tcPr>
            <w:tcW w:w="2126" w:type="dxa"/>
          </w:tcPr>
          <w:p w:rsidR="000463D1" w:rsidRPr="00EA2600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Олимпиада для детей старшего дошкольного возраста «Мудрый совенок»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«Вместе с папой»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«Профессия моего папы»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0463D1" w:rsidRPr="00EA2600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«23+8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день наоборот</w:t>
            </w: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463D1" w:rsidRPr="00EA2600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Территориальный фестиваль-конкурс «Творческий дуэт»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смайлика»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Смеха)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интеллектуальная семья»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конкурс «Волшебный микрофон»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0463D1" w:rsidRPr="00EA2600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«Арлекин»</w:t>
            </w:r>
          </w:p>
        </w:tc>
        <w:tc>
          <w:tcPr>
            <w:tcW w:w="2126" w:type="dxa"/>
          </w:tcPr>
          <w:p w:rsidR="000463D1" w:rsidRPr="00EA2600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EA26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«Звездный триумф -2017»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463D1" w:rsidRPr="00DF3649" w:rsidTr="009C3F5E">
        <w:tc>
          <w:tcPr>
            <w:tcW w:w="10456" w:type="dxa"/>
            <w:gridSpan w:val="5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развити</w:t>
            </w:r>
            <w:proofErr w:type="gramStart"/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00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200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образовательного учреждения)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«Осенняя пора»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«Первые шаги в мультипликации»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шоу «Что? Где? Когда?»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«Привет, увлекательный английский!»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Л.И.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463D1" w:rsidRPr="00FF6FDA" w:rsidRDefault="000463D1" w:rsidP="000463D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«Посвящение в первоклассники»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463D1" w:rsidRDefault="000463D1" w:rsidP="000463D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 «Алло, мы ищем таланты»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463D1" w:rsidRPr="00FF6FDA" w:rsidRDefault="000463D1" w:rsidP="000463D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126" w:type="dxa"/>
          </w:tcPr>
          <w:p w:rsidR="000463D1" w:rsidRPr="00FF6FDA" w:rsidRDefault="000463D1" w:rsidP="000463D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Выставка-праздник «Мир моих увлечений»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«Пижамная вечеринка»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фотовыставки «Улыбка моей мамы»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Выставка-праздник «Мир маминых увлечений»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угадай-ка «Нарядная ёлочка»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компьютерных презентаций «Фильм, фильм, фильм»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«Ребята, давайте жить дружно»</w:t>
            </w:r>
          </w:p>
        </w:tc>
        <w:tc>
          <w:tcPr>
            <w:tcW w:w="2126" w:type="dxa"/>
          </w:tcPr>
          <w:p w:rsidR="000463D1" w:rsidRDefault="000463D1" w:rsidP="000463D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0463D1" w:rsidRPr="00CE300E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«Колядки»</w:t>
            </w:r>
          </w:p>
        </w:tc>
        <w:tc>
          <w:tcPr>
            <w:tcW w:w="2126" w:type="dxa"/>
          </w:tcPr>
          <w:p w:rsidR="000463D1" w:rsidRPr="00CE300E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0463D1" w:rsidRPr="00BE7E5F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Святого Валентина»</w:t>
            </w:r>
          </w:p>
        </w:tc>
        <w:tc>
          <w:tcPr>
            <w:tcW w:w="2126" w:type="dxa"/>
          </w:tcPr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0463D1" w:rsidRPr="002B0CBC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0EA">
              <w:rPr>
                <w:rFonts w:ascii="Times New Roman" w:hAnsi="Times New Roman" w:cs="Times New Roman"/>
                <w:sz w:val="24"/>
                <w:szCs w:val="24"/>
              </w:rPr>
              <w:t>«23+8»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 для обучающихся и родителей</w:t>
            </w:r>
          </w:p>
        </w:tc>
        <w:tc>
          <w:tcPr>
            <w:tcW w:w="2126" w:type="dxa"/>
          </w:tcPr>
          <w:p w:rsidR="000463D1" w:rsidRPr="000650EA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EA"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0463D1" w:rsidRPr="002B0CBC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5A0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«Шкатулка рукодельница»</w:t>
            </w:r>
          </w:p>
        </w:tc>
        <w:tc>
          <w:tcPr>
            <w:tcW w:w="2126" w:type="dxa"/>
          </w:tcPr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0463D1" w:rsidRPr="000B55A0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«Бабушкина наука»</w:t>
            </w:r>
          </w:p>
        </w:tc>
        <w:tc>
          <w:tcPr>
            <w:tcW w:w="2126" w:type="dxa"/>
          </w:tcPr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0463D1" w:rsidRPr="00CE300E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путешествую»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0463D1" w:rsidRPr="00CE300E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  <w:p w:rsidR="000463D1" w:rsidRPr="00CE300E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0463D1" w:rsidRPr="00CE300E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смеха»</w:t>
            </w:r>
          </w:p>
        </w:tc>
        <w:tc>
          <w:tcPr>
            <w:tcW w:w="2126" w:type="dxa"/>
          </w:tcPr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BE7E5F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0463D1" w:rsidRPr="00CE300E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 «Достопримечательности стран и континентов»</w:t>
            </w:r>
          </w:p>
        </w:tc>
        <w:tc>
          <w:tcPr>
            <w:tcW w:w="2126" w:type="dxa"/>
          </w:tcPr>
          <w:p w:rsidR="000463D1" w:rsidRPr="00C71DC2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DC2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C71DC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солнечных зайчиков»</w:t>
            </w:r>
          </w:p>
        </w:tc>
        <w:tc>
          <w:tcPr>
            <w:tcW w:w="2126" w:type="dxa"/>
          </w:tcPr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«Слабаков»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9C3F5E">
        <w:tc>
          <w:tcPr>
            <w:tcW w:w="10456" w:type="dxa"/>
            <w:gridSpan w:val="5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Гражданское и патриотическое воспитание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(муниципальный уровень)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463D1" w:rsidRPr="00FF6FDA" w:rsidRDefault="000463D1" w:rsidP="000463D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мудрости»</w:t>
            </w:r>
          </w:p>
        </w:tc>
        <w:tc>
          <w:tcPr>
            <w:tcW w:w="2126" w:type="dxa"/>
          </w:tcPr>
          <w:p w:rsidR="000463D1" w:rsidRDefault="000463D1" w:rsidP="000463D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463D1" w:rsidRDefault="000463D1" w:rsidP="000463D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Л.И.</w:t>
            </w:r>
          </w:p>
          <w:p w:rsidR="000463D1" w:rsidRPr="00FF6FDA" w:rsidRDefault="000463D1" w:rsidP="000463D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А.С.</w:t>
            </w:r>
          </w:p>
        </w:tc>
        <w:tc>
          <w:tcPr>
            <w:tcW w:w="1418" w:type="dxa"/>
          </w:tcPr>
          <w:p w:rsidR="000463D1" w:rsidRPr="00A13AF3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0463D1" w:rsidRPr="00A13AF3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рисунков «Когда мы едины-мы непобедимы!», посвященном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народного единства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Кинева О.С.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Pr="00DF3649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0463D1" w:rsidRPr="00D135E4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Дворца «Дворцовый переворот» (развлекательная программа)</w:t>
            </w:r>
          </w:p>
        </w:tc>
        <w:tc>
          <w:tcPr>
            <w:tcW w:w="2126" w:type="dxa"/>
          </w:tcPr>
          <w:p w:rsidR="000463D1" w:rsidRPr="00D135E4" w:rsidRDefault="000463D1" w:rsidP="000463D1">
            <w:pPr>
              <w:tabs>
                <w:tab w:val="left" w:pos="24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463D1" w:rsidRPr="000650EA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EA">
              <w:rPr>
                <w:rFonts w:ascii="Times New Roman" w:hAnsi="Times New Roman" w:cs="Times New Roman"/>
                <w:sz w:val="24"/>
                <w:szCs w:val="24"/>
              </w:rPr>
              <w:t>«Неделя добра»</w:t>
            </w:r>
          </w:p>
        </w:tc>
        <w:tc>
          <w:tcPr>
            <w:tcW w:w="2126" w:type="dxa"/>
          </w:tcPr>
          <w:p w:rsidR="000463D1" w:rsidRPr="000650EA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EA"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C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</w:t>
            </w:r>
            <w:r w:rsidRPr="00C71DC2">
              <w:rPr>
                <w:rFonts w:ascii="Times New Roman" w:hAnsi="Times New Roman" w:cs="Times New Roman"/>
                <w:bCs/>
                <w:sz w:val="24"/>
                <w:szCs w:val="24"/>
              </w:rPr>
              <w:t>«Мир без войны»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Pr="00DF3649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B42CF" w:rsidRPr="002B0CBC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Фото выставка «</w:t>
            </w:r>
            <w:proofErr w:type="spellStart"/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C1FB4">
              <w:rPr>
                <w:rFonts w:ascii="Times New Roman" w:hAnsi="Times New Roman" w:cs="Times New Roman"/>
                <w:sz w:val="24"/>
                <w:szCs w:val="24"/>
              </w:rPr>
              <w:t xml:space="preserve"> и Я»</w:t>
            </w:r>
          </w:p>
        </w:tc>
        <w:tc>
          <w:tcPr>
            <w:tcW w:w="2126" w:type="dxa"/>
          </w:tcPr>
          <w:p w:rsidR="00AB42CF" w:rsidRPr="001C1FB4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B42CF" w:rsidRPr="00DF3649" w:rsidRDefault="00AF4EB8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B42CF" w:rsidRPr="00DF3649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Победы в ВОВ «Помнит мир спасенный…»</w:t>
            </w:r>
          </w:p>
        </w:tc>
        <w:tc>
          <w:tcPr>
            <w:tcW w:w="2126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AB42CF" w:rsidRPr="00DF3649" w:rsidRDefault="00AF4EB8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B42CF" w:rsidRPr="000A0C45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Муниципальный слет юных техников</w:t>
            </w:r>
          </w:p>
        </w:tc>
        <w:tc>
          <w:tcPr>
            <w:tcW w:w="2126" w:type="dxa"/>
          </w:tcPr>
          <w:p w:rsidR="00AB42CF" w:rsidRPr="000A0C45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AB42CF" w:rsidRPr="00DF3649" w:rsidRDefault="00AF4EB8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9C3F5E">
        <w:tc>
          <w:tcPr>
            <w:tcW w:w="10456" w:type="dxa"/>
            <w:gridSpan w:val="5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Гражданское и патриотическое воспитание</w:t>
            </w:r>
          </w:p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детей к культурному наследию</w:t>
            </w:r>
            <w:r w:rsidRPr="00081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образовательного учреждения</w:t>
            </w:r>
            <w:r w:rsidRPr="00081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42CF" w:rsidRDefault="00AB42CF" w:rsidP="00AB42C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военными летчиками Комаровым А.М., Шолоховым Б.Г.</w:t>
            </w:r>
          </w:p>
        </w:tc>
        <w:tc>
          <w:tcPr>
            <w:tcW w:w="2126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42C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«110 лет со дня рождения конструктора С.П. Королева»</w:t>
            </w:r>
          </w:p>
        </w:tc>
        <w:tc>
          <w:tcPr>
            <w:tcW w:w="2126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B42C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Ученый-механик Н.Е. Жуковский</w:t>
            </w:r>
          </w:p>
        </w:tc>
        <w:tc>
          <w:tcPr>
            <w:tcW w:w="2126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B42CF" w:rsidRPr="00CE300E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Конкурс «А, ну-ка, мальчики»</w:t>
            </w:r>
          </w:p>
        </w:tc>
        <w:tc>
          <w:tcPr>
            <w:tcW w:w="2126" w:type="dxa"/>
          </w:tcPr>
          <w:p w:rsidR="00AB42CF" w:rsidRPr="00CE300E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CE300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B42CF" w:rsidRPr="00CE300E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Конкурс «Юный разведчик»</w:t>
            </w:r>
          </w:p>
        </w:tc>
        <w:tc>
          <w:tcPr>
            <w:tcW w:w="2126" w:type="dxa"/>
          </w:tcPr>
          <w:p w:rsidR="00AB42CF" w:rsidRPr="00CE300E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CE300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B42CF" w:rsidRPr="00CE300E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Выставка моделей военной техники</w:t>
            </w:r>
          </w:p>
        </w:tc>
        <w:tc>
          <w:tcPr>
            <w:tcW w:w="2126" w:type="dxa"/>
          </w:tcPr>
          <w:p w:rsidR="00AB42CF" w:rsidRPr="00CE300E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CE300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891D72">
        <w:trPr>
          <w:trHeight w:val="255"/>
        </w:trPr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B42CF" w:rsidRPr="00C71DC2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C2">
              <w:rPr>
                <w:rFonts w:ascii="Times New Roman" w:hAnsi="Times New Roman" w:cs="Times New Roman"/>
                <w:sz w:val="24"/>
                <w:szCs w:val="24"/>
              </w:rPr>
              <w:t>Защита компьютерных презентаций «Весна в произведениях русских художников»</w:t>
            </w:r>
          </w:p>
        </w:tc>
        <w:tc>
          <w:tcPr>
            <w:tcW w:w="2126" w:type="dxa"/>
          </w:tcPr>
          <w:p w:rsidR="00AB42CF" w:rsidRPr="00C71DC2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DC2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C71DC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B42CF" w:rsidRPr="00D135E4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слайд-фильма «80 лет со дня рождения летчика-космонавта В. Терешковой»</w:t>
            </w:r>
          </w:p>
        </w:tc>
        <w:tc>
          <w:tcPr>
            <w:tcW w:w="2126" w:type="dxa"/>
          </w:tcPr>
          <w:p w:rsidR="00AB42CF" w:rsidRPr="00D135E4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B42CF" w:rsidRPr="00CE300E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Выставка моделей космической техники</w:t>
            </w:r>
          </w:p>
        </w:tc>
        <w:tc>
          <w:tcPr>
            <w:tcW w:w="2126" w:type="dxa"/>
          </w:tcPr>
          <w:p w:rsidR="00AB42CF" w:rsidRPr="00CE300E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CE300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9C3F5E">
        <w:tc>
          <w:tcPr>
            <w:tcW w:w="10456" w:type="dxa"/>
            <w:gridSpan w:val="5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и культура здоровья (муниципальный уровень)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театрализованная программа «В гостях у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Витаминкина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«Посвящение в пешеходы»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«Сам себе хореограф»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Корнилова О.В.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Соревнования детей дошкольного возраста «С пожарной безопасностью на ТЫ»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pStyle w:val="1"/>
              <w:outlineLvl w:val="0"/>
              <w:rPr>
                <w:b w:val="0"/>
                <w:szCs w:val="24"/>
              </w:rPr>
            </w:pPr>
            <w:r w:rsidRPr="000902BF">
              <w:rPr>
                <w:b w:val="0"/>
                <w:szCs w:val="24"/>
              </w:rPr>
              <w:t>Городской смотр – конкурс детских</w:t>
            </w:r>
          </w:p>
          <w:p w:rsidR="00AB42CF" w:rsidRPr="000902BF" w:rsidRDefault="00AB42CF" w:rsidP="00AB42CF">
            <w:pPr>
              <w:pStyle w:val="1"/>
              <w:outlineLvl w:val="0"/>
              <w:rPr>
                <w:b w:val="0"/>
                <w:szCs w:val="24"/>
              </w:rPr>
            </w:pPr>
            <w:r w:rsidRPr="000902BF">
              <w:rPr>
                <w:b w:val="0"/>
                <w:szCs w:val="24"/>
              </w:rPr>
              <w:t>дошкольных образовательных учреждений «Зеленый огонек»</w:t>
            </w:r>
          </w:p>
          <w:p w:rsidR="00AB42CF" w:rsidRPr="000902BF" w:rsidRDefault="00AB42CF" w:rsidP="00AB42CF">
            <w:pPr>
              <w:pStyle w:val="1"/>
              <w:outlineLvl w:val="0"/>
              <w:rPr>
                <w:szCs w:val="24"/>
              </w:rPr>
            </w:pPr>
            <w:r w:rsidRPr="000902BF">
              <w:rPr>
                <w:b w:val="0"/>
                <w:szCs w:val="24"/>
              </w:rPr>
              <w:t>на лучшую организацию работы по безопасности дорожного движения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стрельбе, посвящённые Дню Защитника отечества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День здоровья для обучающихся учреждений дополнительного образования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Слет отрядов ЮИД</w:t>
            </w:r>
          </w:p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среднего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школьноговозраста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профильной смены для юных техников в рамках летней оздоровительной компании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О.С., участники БП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«Зеленая волна»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9C3F5E">
        <w:tc>
          <w:tcPr>
            <w:tcW w:w="10456" w:type="dxa"/>
            <w:gridSpan w:val="5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(большей частью представлены в плане мероприятий по реализации подпрограммы 1 «Развитие инновационной деятельности»</w:t>
            </w:r>
            <w:proofErr w:type="gramStart"/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B2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2B2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муниципальный, территориальный уровень)</w:t>
            </w:r>
          </w:p>
        </w:tc>
      </w:tr>
      <w:tr w:rsidR="002B23D8" w:rsidRPr="00DF3649" w:rsidTr="00EA776A">
        <w:tc>
          <w:tcPr>
            <w:tcW w:w="534" w:type="dxa"/>
          </w:tcPr>
          <w:p w:rsidR="002B23D8" w:rsidRPr="000902BF" w:rsidRDefault="002B23D8" w:rsidP="002B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B23D8" w:rsidRPr="000902BF" w:rsidRDefault="002B23D8" w:rsidP="002B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фестивале авиамодельного и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ракетомодельного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видов спорта</w:t>
            </w:r>
          </w:p>
        </w:tc>
        <w:tc>
          <w:tcPr>
            <w:tcW w:w="2126" w:type="dxa"/>
          </w:tcPr>
          <w:p w:rsidR="002B23D8" w:rsidRPr="000902BF" w:rsidRDefault="002B23D8" w:rsidP="002B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2B23D8" w:rsidRPr="000902BF" w:rsidRDefault="002B23D8" w:rsidP="002B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B23D8" w:rsidRPr="000902BF" w:rsidRDefault="004B565A" w:rsidP="002B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3D8" w:rsidRPr="00DF3649" w:rsidTr="00EA776A">
        <w:tc>
          <w:tcPr>
            <w:tcW w:w="534" w:type="dxa"/>
          </w:tcPr>
          <w:p w:rsidR="002B23D8" w:rsidRPr="000902BF" w:rsidRDefault="002B23D8" w:rsidP="002B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B23D8" w:rsidRPr="000902BF" w:rsidRDefault="002B23D8" w:rsidP="002B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ГО по авиамодельному и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спорту а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Артя-Шигири</w:t>
            </w:r>
            <w:proofErr w:type="spellEnd"/>
          </w:p>
        </w:tc>
        <w:tc>
          <w:tcPr>
            <w:tcW w:w="2126" w:type="dxa"/>
          </w:tcPr>
          <w:p w:rsidR="002B23D8" w:rsidRPr="000902BF" w:rsidRDefault="002B23D8" w:rsidP="002B23D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2B23D8" w:rsidRPr="000902BF" w:rsidRDefault="002B23D8" w:rsidP="002B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B23D8" w:rsidRPr="000902BF" w:rsidRDefault="002B23D8" w:rsidP="002B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3D8" w:rsidRPr="00DF3649" w:rsidTr="00EA776A">
        <w:tc>
          <w:tcPr>
            <w:tcW w:w="534" w:type="dxa"/>
          </w:tcPr>
          <w:p w:rsidR="002B23D8" w:rsidRPr="000902BF" w:rsidRDefault="002B23D8" w:rsidP="002B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B23D8" w:rsidRPr="000902BF" w:rsidRDefault="002B23D8" w:rsidP="002B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«Модный вернисаж для Классной кампании»</w:t>
            </w:r>
          </w:p>
        </w:tc>
        <w:tc>
          <w:tcPr>
            <w:tcW w:w="2126" w:type="dxa"/>
          </w:tcPr>
          <w:p w:rsidR="002B23D8" w:rsidRPr="000902BF" w:rsidRDefault="002B23D8" w:rsidP="002B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2B23D8" w:rsidRPr="000902BF" w:rsidRDefault="002B23D8" w:rsidP="002B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2B23D8" w:rsidRPr="000902BF" w:rsidRDefault="002B23D8" w:rsidP="002B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B23D8" w:rsidRPr="000902BF" w:rsidRDefault="002B23D8" w:rsidP="002B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Максимов С.В., Кузнецова Т.С.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авиамодельному спорту (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, ХМАО)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 Красноуфимск по авиамодельному спорту (простейшие авиамодели)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Первенство ГО Михайловск по авиамодельному спорту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Территориальная выставка «Чудо модель»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ГО по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спорту (ГО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«Кукольный бал» 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Профильные дни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» в рамках проведения профильных дней в период весенних каникул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Гордеева О.П., участники БП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Лего-БУМ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» композиционная выставка «Пожарная техника будущего»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запуски ракет, посвященные Дню космонавтики 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«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Дети.Техника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. Творчество»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А.И., 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Соревнования по авиамодельному спорту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Первенство по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спорту (Арти)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Соревнования по конструированию и программированию роботов «Сумо роботов»  (ГО Красноуфимск)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авиамодельному спорту (Липецк)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7239D" w:rsidRPr="000902BF" w:rsidRDefault="004B565A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831966">
        <w:tc>
          <w:tcPr>
            <w:tcW w:w="10456" w:type="dxa"/>
            <w:gridSpan w:val="5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Трудовое воспитание и профессиональное самоопределение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(большей частью представлены в плане мероприятий по реализации подпрограммы 1 «Развитие инновационной деятельности»</w:t>
            </w:r>
            <w:proofErr w:type="gramStart"/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образовательного учреждения)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мир искусства»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по авиамодельному спорту «Моя первая модель»</w:t>
            </w:r>
          </w:p>
        </w:tc>
        <w:tc>
          <w:tcPr>
            <w:tcW w:w="2126" w:type="dxa"/>
          </w:tcPr>
          <w:p w:rsidR="0097239D" w:rsidRDefault="0097239D" w:rsidP="009723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Состязание роботов. Перетягивание каната.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КВН «Мир техники»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Состязание «Самый высокий робот»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«Путешествие в мир авиации»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роботов.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Слет юных техников «На земле, в небесах и на море»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Выставка моделей космической техники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«Самый быстрый погрузчик»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Соревнование «Сумо роботов»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«Акварельная сказка»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Соревнование «Сумо роботов»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9C3F5E">
        <w:tc>
          <w:tcPr>
            <w:tcW w:w="10456" w:type="dxa"/>
            <w:gridSpan w:val="5"/>
          </w:tcPr>
          <w:p w:rsidR="0097239D" w:rsidRPr="000902BF" w:rsidRDefault="0097239D" w:rsidP="009723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 (муниципальный уровень)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Зеленой России «Страна моей мечты»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«День воды»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7239D" w:rsidRPr="00DF3649" w:rsidTr="009C3F5E">
        <w:tc>
          <w:tcPr>
            <w:tcW w:w="10456" w:type="dxa"/>
            <w:gridSpan w:val="5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 (уровень образовательного учреждения</w:t>
            </w:r>
            <w:r w:rsidRPr="000902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Викторина «Загадочный мир цветов»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«Вопросы дедушки </w:t>
            </w: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Краеведушки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мероприятие «Осень золото роняет»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«Зверьё моё»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Викторина «Мир вокруг нас»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«В защиту ёлочки»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Викторина «По лесным тропинкам»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«Открываем тайны моря»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«Всё о кошках»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Презентация плаката-каталога «Живая планета»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«День воды»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Праздник птиц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 «Спасем планету Земля»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Дербушева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«Белая береза»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9C3F5E">
        <w:tc>
          <w:tcPr>
            <w:tcW w:w="10456" w:type="dxa"/>
            <w:gridSpan w:val="5"/>
          </w:tcPr>
          <w:p w:rsidR="0097239D" w:rsidRPr="000902BF" w:rsidRDefault="0097239D" w:rsidP="009723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детского общественного объединения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Изучение опыта создания волонтерского движения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дополнительной общеразвивающей программы «Школа волонтеров»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общеразвивающей программы «Школа волонтеров»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9D" w:rsidRPr="00DF3649" w:rsidTr="00EA776A">
        <w:tc>
          <w:tcPr>
            <w:tcW w:w="534" w:type="dxa"/>
          </w:tcPr>
          <w:p w:rsidR="0097239D" w:rsidRPr="000902BF" w:rsidRDefault="0097239D" w:rsidP="0097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7239D" w:rsidRPr="000902BF" w:rsidRDefault="0097239D" w:rsidP="0097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Учебные сборы волонтеров</w:t>
            </w:r>
          </w:p>
        </w:tc>
        <w:tc>
          <w:tcPr>
            <w:tcW w:w="2126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97239D" w:rsidRPr="000902BF" w:rsidRDefault="0097239D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7239D" w:rsidRPr="000902BF" w:rsidRDefault="00CF3AA4" w:rsidP="009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bookmarkStart w:id="0" w:name="_GoBack"/>
            <w:bookmarkEnd w:id="0"/>
          </w:p>
        </w:tc>
      </w:tr>
      <w:tr w:rsidR="0097239D" w:rsidRPr="00DF3649" w:rsidTr="00EA776A">
        <w:tc>
          <w:tcPr>
            <w:tcW w:w="8897" w:type="dxa"/>
            <w:gridSpan w:val="4"/>
          </w:tcPr>
          <w:p w:rsidR="0097239D" w:rsidRPr="00347F87" w:rsidRDefault="0097239D" w:rsidP="009723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7239D" w:rsidRPr="00F21F3A" w:rsidRDefault="0097239D" w:rsidP="0097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76A" w:rsidRDefault="00EA776A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F3" w:rsidRDefault="00A13AF3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F3" w:rsidRDefault="00A13AF3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F3" w:rsidRDefault="00A13AF3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F3" w:rsidRDefault="00A13AF3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F3" w:rsidRDefault="00A13AF3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F3" w:rsidRDefault="00A13AF3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F3" w:rsidRDefault="00A13AF3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F3" w:rsidRDefault="00A13AF3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DB" w:rsidRDefault="00BD4DDB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DB" w:rsidRDefault="00BD4DDB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DB" w:rsidRDefault="00BD4DDB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DB" w:rsidRDefault="00BD4DDB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DB" w:rsidRDefault="00BD4DDB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F3" w:rsidRDefault="00A13AF3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72" w:rsidRDefault="00891D72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06" w:rsidRPr="00A77F80" w:rsidRDefault="00200606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8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200606" w:rsidRDefault="00200606" w:rsidP="0020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Программы развития </w:t>
      </w:r>
    </w:p>
    <w:p w:rsidR="00200606" w:rsidRPr="00A77F80" w:rsidRDefault="00200606" w:rsidP="000F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>МАУДО «Дворец творчества»</w:t>
      </w:r>
      <w:r w:rsidR="00BD4DDB">
        <w:rPr>
          <w:rFonts w:ascii="Times New Roman" w:hAnsi="Times New Roman" w:cs="Times New Roman"/>
          <w:sz w:val="28"/>
          <w:szCs w:val="28"/>
        </w:rPr>
        <w:t xml:space="preserve"> </w:t>
      </w:r>
      <w:r w:rsidR="0043199D">
        <w:rPr>
          <w:rFonts w:ascii="Times New Roman" w:hAnsi="Times New Roman" w:cs="Times New Roman"/>
          <w:sz w:val="28"/>
          <w:szCs w:val="28"/>
        </w:rPr>
        <w:t>на 2016 – 2017</w:t>
      </w:r>
      <w:r w:rsidRPr="00A77F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F6486" w:rsidRDefault="000F6486" w:rsidP="000F6486">
      <w:pPr>
        <w:pStyle w:val="a5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</w:p>
    <w:p w:rsidR="00200606" w:rsidRPr="00A62CD4" w:rsidRDefault="00200606" w:rsidP="000F6486">
      <w:pPr>
        <w:pStyle w:val="a5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A62CD4">
        <w:rPr>
          <w:b/>
          <w:i/>
          <w:sz w:val="28"/>
          <w:szCs w:val="28"/>
        </w:rPr>
        <w:t xml:space="preserve">Подпрограмма 3 </w:t>
      </w:r>
      <w:r w:rsidR="000F6486">
        <w:rPr>
          <w:b/>
          <w:i/>
          <w:sz w:val="28"/>
          <w:szCs w:val="28"/>
        </w:rPr>
        <w:t>«Развитие кадрового потенциала»</w:t>
      </w:r>
    </w:p>
    <w:p w:rsidR="000F6486" w:rsidRDefault="000F6486" w:rsidP="000F6486">
      <w:pPr>
        <w:pStyle w:val="a5"/>
        <w:spacing w:before="0" w:beforeAutospacing="0" w:after="0" w:afterAutospacing="0"/>
        <w:ind w:left="-142"/>
        <w:jc w:val="both"/>
        <w:rPr>
          <w:b/>
        </w:rPr>
      </w:pPr>
    </w:p>
    <w:p w:rsidR="000F6486" w:rsidRDefault="000F6486" w:rsidP="000F64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603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обеспечение устойчивого развития кадрового потенциала Учреждения.</w:t>
      </w:r>
    </w:p>
    <w:p w:rsidR="000F6486" w:rsidRPr="008B3603" w:rsidRDefault="000F6486" w:rsidP="000F64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8B3603">
        <w:rPr>
          <w:sz w:val="28"/>
          <w:szCs w:val="28"/>
          <w:u w:val="single"/>
        </w:rPr>
        <w:t>Задачи: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концептуальных подходов к работе с кадрами в условиях действия новых механизмов аттестации педагогических работников,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финансирования, оценки и оплаты труда работников и введения профессиональных стандартов.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апробация модели непрерывного образования кадров  на основе перечня ключевых компетенций.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</w:t>
      </w:r>
      <w:proofErr w:type="gramStart"/>
      <w:r>
        <w:rPr>
          <w:sz w:val="28"/>
          <w:szCs w:val="28"/>
        </w:rPr>
        <w:t>механизмов оценки эффективности деятельности  сотрудников</w:t>
      </w:r>
      <w:proofErr w:type="gramEnd"/>
      <w:r>
        <w:rPr>
          <w:sz w:val="28"/>
          <w:szCs w:val="28"/>
        </w:rPr>
        <w:t xml:space="preserve"> на основе качественных показателей.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структуры и содержания работы  с кадрами в условиях изменяющейся финансово-экономической ситуации, улучшение условий труда работников.</w:t>
      </w:r>
    </w:p>
    <w:p w:rsidR="000F6486" w:rsidRPr="000F6486" w:rsidRDefault="000F6486" w:rsidP="000F6486">
      <w:pPr>
        <w:pStyle w:val="a4"/>
        <w:tabs>
          <w:tab w:val="left" w:pos="28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6486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0F6486" w:rsidRP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внедрение информационных технологий и локальных нормативно-правовых документов по работе с кадрами.</w:t>
      </w:r>
    </w:p>
    <w:p w:rsidR="000F6486" w:rsidRP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работы с кадрами.</w:t>
      </w:r>
    </w:p>
    <w:p w:rsidR="000F6486" w:rsidRP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государственно-общественных форм управления кадровыми процессами.</w:t>
      </w:r>
    </w:p>
    <w:p w:rsid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труда, морального и материального стимулирования работников и социально-психологического климата трудового коллектива.</w:t>
      </w: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P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606" w:rsidRPr="00601A8F" w:rsidRDefault="00200606" w:rsidP="00200606">
      <w:pPr>
        <w:pStyle w:val="a5"/>
        <w:spacing w:before="0" w:beforeAutospacing="0" w:after="0" w:afterAutospacing="0"/>
        <w:ind w:left="851" w:hanging="851"/>
        <w:jc w:val="both"/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5103"/>
        <w:gridCol w:w="1984"/>
        <w:gridCol w:w="1418"/>
        <w:gridCol w:w="1559"/>
      </w:tblGrid>
      <w:tr w:rsidR="00200606" w:rsidRPr="00A62CD4" w:rsidTr="00EA776A">
        <w:tc>
          <w:tcPr>
            <w:tcW w:w="534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A776A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5103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984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8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Срок реализации</w:t>
            </w:r>
          </w:p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 xml:space="preserve">Объём ресурсного обеспечения </w:t>
            </w:r>
          </w:p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(в руб.)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и внедрение информационных технологий и локальных нормативно-правовых документов по работе с кадрами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издание сборника локальных документов Учреждения по работе с кадрами в свете новых  нормативных документов</w:t>
            </w:r>
            <w:r w:rsidR="005F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E538E7" w:rsidP="00E538E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пополнение автоматической системы «Аттестация КАИС»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екабрь,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00606" w:rsidRPr="00571403" w:rsidRDefault="00A51289" w:rsidP="0057140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289">
              <w:rPr>
                <w:rFonts w:ascii="Times New Roman" w:hAnsi="Times New Roman"/>
                <w:sz w:val="24"/>
                <w:szCs w:val="24"/>
              </w:rPr>
              <w:t xml:space="preserve">Внедрение и развитие  механизма </w:t>
            </w:r>
            <w:proofErr w:type="spellStart"/>
            <w:r w:rsidRPr="00A51289">
              <w:rPr>
                <w:rFonts w:ascii="Times New Roman" w:hAnsi="Times New Roman"/>
                <w:sz w:val="24"/>
                <w:szCs w:val="24"/>
              </w:rPr>
              <w:t>краудсорсинга</w:t>
            </w:r>
            <w:proofErr w:type="spellEnd"/>
            <w:r w:rsidRPr="00A51289">
              <w:rPr>
                <w:rFonts w:ascii="Times New Roman" w:hAnsi="Times New Roman"/>
                <w:sz w:val="24"/>
                <w:szCs w:val="24"/>
              </w:rPr>
              <w:t xml:space="preserve"> (мобилизация ресурсов потребителей услуг посредством информационных технологий – сайта Учреждения  - с целью решения задач, проблем, получения обратной связи) для оценки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РИП</w:t>
            </w:r>
            <w:r w:rsidRPr="00A51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  <w:r w:rsidR="002006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личных сайтов педагогов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ДО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действие компьютерных программ «Кадры» и формирование на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основе базы данных работников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 образовательными организациями города о сетевом взаимодействии и сотрудничестве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Информационно-издательская деятельность: выпуск буклетов, каталогов, рекламной продукции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hAnsi="Times New Roman" w:cs="Times New Roman"/>
                <w:sz w:val="24"/>
                <w:szCs w:val="24"/>
              </w:rPr>
              <w:t>етод.служба</w:t>
            </w:r>
            <w:proofErr w:type="spellEnd"/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Совершенствование работы с кадрами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наставничества (разработка нормативной документации, определение статуса наставника, способов стимулирования)</w:t>
            </w: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0606" w:rsidRPr="00A62CD4" w:rsidRDefault="00F21F3A" w:rsidP="00F21F3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Межтерриториального координационного совета УДО</w:t>
            </w: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559" w:type="dxa"/>
          </w:tcPr>
          <w:p w:rsidR="00200606" w:rsidRPr="00A62CD4" w:rsidRDefault="00F21F3A" w:rsidP="00F21F3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Педагогические советы: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Дворца творчества на 201</w:t>
            </w:r>
            <w:r w:rsidR="0043199D">
              <w:rPr>
                <w:rFonts w:ascii="Times New Roman" w:hAnsi="Times New Roman"/>
                <w:sz w:val="24"/>
                <w:szCs w:val="24"/>
              </w:rPr>
              <w:t>6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3199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 w:rsidR="002B5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организация деятельности 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7313D" w:rsidRDefault="00B7313D" w:rsidP="00200606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системы роста педагога на основе независимой оценки профессиональных компетенций.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D4">
              <w:rPr>
                <w:rFonts w:ascii="Times New Roman" w:hAnsi="Times New Roman"/>
                <w:sz w:val="24"/>
                <w:szCs w:val="24"/>
              </w:rPr>
              <w:t xml:space="preserve">Инновационные формы организации образовательного процесса </w:t>
            </w:r>
            <w:r w:rsidR="005F22B1">
              <w:rPr>
                <w:rFonts w:ascii="Times New Roman" w:hAnsi="Times New Roman"/>
                <w:sz w:val="24"/>
                <w:szCs w:val="24"/>
              </w:rPr>
              <w:t>во Дворце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Дворца творчества в 201</w:t>
            </w:r>
            <w:r w:rsidR="0043199D">
              <w:rPr>
                <w:rFonts w:ascii="Times New Roman" w:hAnsi="Times New Roman"/>
                <w:sz w:val="24"/>
                <w:szCs w:val="24"/>
              </w:rPr>
              <w:t>6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3199D">
              <w:rPr>
                <w:rFonts w:ascii="Times New Roman" w:hAnsi="Times New Roman"/>
                <w:sz w:val="24"/>
                <w:szCs w:val="24"/>
              </w:rPr>
              <w:t>7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Щербакова Е.А.</w:t>
            </w: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5F22B1" w:rsidP="00EA77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hAnsi="Times New Roman" w:cs="Times New Roman"/>
                <w:sz w:val="24"/>
                <w:szCs w:val="24"/>
              </w:rPr>
              <w:t>етодическая служба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B7313D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F22B1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Информационно-методические совещания: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="0043199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направления реализации программы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«Уральская инже</w:t>
            </w:r>
            <w:r w:rsidR="005F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нерная школа» в </w:t>
            </w:r>
            <w:r w:rsidR="005F2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Красноуфимск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</w:t>
            </w:r>
            <w:r w:rsidR="00FC34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система в УДО»;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«Результаты деятельности базовых площадок Дворца творчества»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  <w:p w:rsidR="00200606" w:rsidRPr="00A62CD4" w:rsidRDefault="00200606" w:rsidP="00EA776A">
            <w:pPr>
              <w:jc w:val="center"/>
              <w:rPr>
                <w:sz w:val="24"/>
                <w:szCs w:val="24"/>
              </w:rPr>
            </w:pP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С.В., Гордеева О.П.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FC34EF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0606" w:rsidRPr="00A62CD4" w:rsidRDefault="00200606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школы молодого специалиста </w:t>
            </w: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«Слагаемые успеха»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7313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разработки календарно-тематического планирования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с детским творческим объединением в УДО. Нетрадицион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формы учебных занятий в УДО»;</w:t>
            </w:r>
          </w:p>
          <w:p w:rsidR="00B7313D" w:rsidRDefault="00200606" w:rsidP="00B7313D">
            <w:pPr>
              <w:pStyle w:val="a4"/>
              <w:numPr>
                <w:ilvl w:val="0"/>
                <w:numId w:val="12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7313D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деятельность  педагога дополнительного образования»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учебного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13D" w:rsidRDefault="00B7313D" w:rsidP="005F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00606" w:rsidRPr="00A62CD4" w:rsidRDefault="00B7313D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B7313D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B7313D" w:rsidP="00B73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февраль</w:t>
            </w:r>
          </w:p>
          <w:p w:rsidR="00200606" w:rsidRPr="00A62CD4" w:rsidRDefault="00B7313D" w:rsidP="00B7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«Школа педагогических знаний»</w:t>
            </w:r>
          </w:p>
          <w:p w:rsidR="00200606" w:rsidRDefault="0043199D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 «</w:t>
            </w:r>
            <w:r w:rsidR="00B7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 УДО мотивирующей интерактивной среды развития технологической компетенции через реализацию </w:t>
            </w:r>
            <w:proofErr w:type="gramStart"/>
            <w:r w:rsidR="00B7313D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B731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7313D" w:rsidRPr="00A62CD4" w:rsidRDefault="00B7313D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«Психолого-педагогическая подготовка детей к участию в конкурсных мероприяти</w:t>
            </w:r>
            <w:r w:rsidR="006072F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х»</w:t>
            </w:r>
          </w:p>
          <w:p w:rsidR="006072F8" w:rsidRDefault="006072F8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«Качество образования – залог успеха УДО»</w:t>
            </w:r>
          </w:p>
          <w:p w:rsidR="006072F8" w:rsidRPr="006072F8" w:rsidRDefault="006072F8" w:rsidP="006072F8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«Оценка образовательных результатов обучающихся по дополнительным общеразвивающим программам в УДО»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мастер-классов для педагогов по созданию видеороликов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3D" w:rsidRDefault="00B7313D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3D" w:rsidRDefault="00B7313D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B7313D" w:rsidRDefault="00B7313D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3D" w:rsidRDefault="00B7313D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6072F8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конкурс дополнитель</w:t>
            </w:r>
            <w:r w:rsidR="002B525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общеразвивающих программ технической направленности</w:t>
            </w:r>
          </w:p>
        </w:tc>
        <w:tc>
          <w:tcPr>
            <w:tcW w:w="1984" w:type="dxa"/>
          </w:tcPr>
          <w:p w:rsidR="00FC34EF" w:rsidRPr="00FC34EF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EF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  <w:p w:rsidR="00200606" w:rsidRPr="00FC34EF" w:rsidRDefault="00FC34EF" w:rsidP="00FC34EF">
            <w:r w:rsidRPr="00FC34EF">
              <w:rPr>
                <w:rFonts w:ascii="Times New Roman" w:hAnsi="Times New Roman" w:cs="Times New Roman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Цикл мастер-классов, творческих мастерских для обучающихся школ в рамках Декады дополнительного образования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методисты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семинара-презентации деятельности базовых площадок ГАОУ СО «Дворец молодежи»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0606" w:rsidRPr="00A62CD4" w:rsidRDefault="00B46981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методического сопровождения  аттестации педаго</w:t>
            </w:r>
            <w:r w:rsidR="00B46981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 аттестации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200606" w:rsidRPr="00A6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</w:t>
            </w:r>
            <w:r w:rsidR="00B4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лификации педагогических работников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совместной деятельности базовых площадок и ГАОУ СО «Дворец молодежи» 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внутренней системы оценки качества образования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О.П.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F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D72" w:rsidRPr="00A62CD4" w:rsidTr="00EA776A">
        <w:tc>
          <w:tcPr>
            <w:tcW w:w="534" w:type="dxa"/>
          </w:tcPr>
          <w:p w:rsidR="00891D72" w:rsidRPr="00A62CD4" w:rsidRDefault="00891D72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91D72" w:rsidRPr="00A62CD4" w:rsidRDefault="00891D72" w:rsidP="00834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="008346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изация и проведение террит</w:t>
            </w:r>
            <w:r w:rsidR="00834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конкурса </w:t>
            </w:r>
            <w:r w:rsidR="008346E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«Признание» (для работников методических служб УДО)</w:t>
            </w:r>
          </w:p>
        </w:tc>
        <w:tc>
          <w:tcPr>
            <w:tcW w:w="1984" w:type="dxa"/>
          </w:tcPr>
          <w:p w:rsidR="00891D72" w:rsidRDefault="008346E7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Садыкова Н.А.</w:t>
            </w:r>
          </w:p>
        </w:tc>
        <w:tc>
          <w:tcPr>
            <w:tcW w:w="1418" w:type="dxa"/>
          </w:tcPr>
          <w:p w:rsidR="00891D72" w:rsidRDefault="008346E7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91D72" w:rsidRDefault="008346E7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Развитие государственно-общественных форм управления кадровыми процессам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деятельности Наблюдат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совета и С</w:t>
            </w: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 МАУДО «Дворец творчества»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F22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«Педагогической мастерской» (Открытые занятия в рамках независимой оце</w:t>
            </w:r>
            <w:r w:rsidR="005F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 качества образования</w:t>
            </w: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етод.служба</w:t>
            </w:r>
            <w:proofErr w:type="spellEnd"/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ктябрь-март (6 занятий в месяц)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по </w:t>
            </w: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(публичное представление)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етод.служба</w:t>
            </w:r>
            <w:proofErr w:type="spellEnd"/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уч</w:t>
            </w:r>
            <w:r w:rsidR="00B46981">
              <w:rPr>
                <w:rFonts w:ascii="Times New Roman" w:eastAsia="Times New Roman" w:hAnsi="Times New Roman" w:cs="Times New Roman"/>
                <w:sz w:val="24"/>
                <w:szCs w:val="24"/>
              </w:rPr>
              <w:t>ебных кабинетов «Мотивирующая интерактивная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 </w:t>
            </w:r>
            <w:r w:rsidR="00B4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ц творчества»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B5259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сотрудничества со СМИ по презентации достижений и опыта работы коллектива Учреждения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етод.служба</w:t>
            </w:r>
            <w:proofErr w:type="spellEnd"/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B5259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Положения о мониторинге деятельности педагога в </w:t>
            </w: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8346E7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B5259" w:rsidP="002B525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работников по охране труда (2 человека)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6072F8" w:rsidRPr="00A62CD4" w:rsidTr="00EA776A">
        <w:tc>
          <w:tcPr>
            <w:tcW w:w="534" w:type="dxa"/>
          </w:tcPr>
          <w:p w:rsidR="006072F8" w:rsidRDefault="006072F8" w:rsidP="002B525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072F8" w:rsidRPr="00A62CD4" w:rsidRDefault="006072F8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мер по предупреждению и противодействию коррупции</w:t>
            </w:r>
          </w:p>
        </w:tc>
        <w:tc>
          <w:tcPr>
            <w:tcW w:w="1984" w:type="dxa"/>
          </w:tcPr>
          <w:p w:rsidR="006072F8" w:rsidRPr="00A62CD4" w:rsidRDefault="006072F8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6072F8" w:rsidRPr="00A62CD4" w:rsidRDefault="006072F8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6072F8" w:rsidRDefault="006072F8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6072F8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возможностей материального стимулирования работников Учреждения за счёт предоставления платных услуг по трансляции педагогического опыта:</w:t>
            </w:r>
          </w:p>
          <w:p w:rsidR="00200606" w:rsidRPr="00784BE1" w:rsidRDefault="00200606" w:rsidP="00200606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Краткосрочные дополнительные общеразвивающие программы</w:t>
            </w:r>
            <w:r w:rsidRPr="00784B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(для взрослых):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аналитического компонента профессиональной деятельности педагога в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Методика и приёмы работы с интерактивно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доской на занятиях технологии»;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обучающихся в системе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содержанию и оформлению дополнительной общеразвивающей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Выставка как форма организации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F22B1" w:rsidRPr="004F3F87" w:rsidRDefault="00200606" w:rsidP="004F3F87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инфопродукта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0606" w:rsidRPr="00784BE1" w:rsidRDefault="00200606" w:rsidP="00200606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Мастер-классы: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A6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Pr="00A6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технических 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роботов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программного обеспечения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Дизайн штор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Модный аксессуар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изготовлении сувениров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Основы мультипликации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Декоративная роспись по ткани (батик)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284"/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606" w:rsidRPr="004F3F87" w:rsidRDefault="004F3F87" w:rsidP="004F3F8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200606" w:rsidRPr="004F3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 семинары-практикумы: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аналитического компонента профессиональной деятельности педагога в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приёмы работы с интерактивной доской на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обучающихся в системе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содержанию и оформлению дополнительной общеразвивающей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Выставка как форма организации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284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</w:t>
            </w:r>
            <w:proofErr w:type="spellStart"/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инфопродукта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0606" w:rsidRPr="004F3F87" w:rsidRDefault="004F3F87" w:rsidP="004F3F8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200606" w:rsidRPr="004F3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по подготовке к сдаче норм ГТО по стрельбе</w:t>
            </w:r>
          </w:p>
          <w:p w:rsidR="005F22B1" w:rsidRPr="004F3F87" w:rsidRDefault="004F3F87" w:rsidP="004F3F87">
            <w:pPr>
              <w:pStyle w:val="a4"/>
              <w:tabs>
                <w:tab w:val="left" w:pos="284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Рецензирование дополнительных общеразвивающих програм</w:t>
            </w:r>
            <w:r w:rsidR="0075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200606" w:rsidRPr="00A62CD4" w:rsidRDefault="004F3F87" w:rsidP="004F3F87">
            <w:pPr>
              <w:pStyle w:val="a4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200606"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Организация работы лаборатории 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3-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моделирования технических объектов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Садыкова Н.А.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ДО</w:t>
            </w:r>
          </w:p>
        </w:tc>
        <w:tc>
          <w:tcPr>
            <w:tcW w:w="1418" w:type="dxa"/>
          </w:tcPr>
          <w:p w:rsidR="00200606" w:rsidRPr="00A62CD4" w:rsidRDefault="00B93A6D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педагогических работников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Е.А.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9039" w:type="dxa"/>
            <w:gridSpan w:val="4"/>
          </w:tcPr>
          <w:p w:rsidR="00200606" w:rsidRPr="000B01EE" w:rsidRDefault="00200606" w:rsidP="00200606">
            <w:pPr>
              <w:pStyle w:val="a4"/>
              <w:tabs>
                <w:tab w:val="left" w:pos="284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D4BEB" w:rsidRPr="000B01EE" w:rsidRDefault="004D4BEB" w:rsidP="004D4BE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EB" w:rsidRPr="00A62CD4" w:rsidTr="00EA776A">
        <w:tc>
          <w:tcPr>
            <w:tcW w:w="9039" w:type="dxa"/>
            <w:gridSpan w:val="4"/>
          </w:tcPr>
          <w:p w:rsidR="004D4BEB" w:rsidRPr="000B01EE" w:rsidRDefault="004D4BEB" w:rsidP="00200606">
            <w:pPr>
              <w:pStyle w:val="a4"/>
              <w:tabs>
                <w:tab w:val="left" w:pos="284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ИТОГ:</w:t>
            </w:r>
          </w:p>
        </w:tc>
        <w:tc>
          <w:tcPr>
            <w:tcW w:w="1559" w:type="dxa"/>
          </w:tcPr>
          <w:p w:rsidR="004D4BEB" w:rsidRPr="004D4BEB" w:rsidRDefault="004D4BEB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3F87" w:rsidRDefault="004F3F87" w:rsidP="004F3F8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BEB" w:rsidRDefault="004D4BEB" w:rsidP="004F3F87">
      <w:pPr>
        <w:contextualSpacing/>
        <w:rPr>
          <w:b/>
        </w:rPr>
      </w:pPr>
    </w:p>
    <w:p w:rsidR="00281141" w:rsidRDefault="00281141" w:rsidP="004F3F87">
      <w:pPr>
        <w:contextualSpacing/>
        <w:rPr>
          <w:b/>
        </w:rPr>
      </w:pPr>
    </w:p>
    <w:p w:rsidR="00281141" w:rsidRDefault="00281141" w:rsidP="004F3F87">
      <w:pPr>
        <w:contextualSpacing/>
        <w:rPr>
          <w:b/>
        </w:rPr>
      </w:pPr>
    </w:p>
    <w:p w:rsidR="00281141" w:rsidRDefault="00281141" w:rsidP="004F3F87">
      <w:pPr>
        <w:contextualSpacing/>
        <w:rPr>
          <w:b/>
        </w:rPr>
      </w:pPr>
    </w:p>
    <w:p w:rsidR="00281141" w:rsidRDefault="00281141" w:rsidP="004F3F87">
      <w:pPr>
        <w:contextualSpacing/>
        <w:rPr>
          <w:b/>
        </w:rPr>
      </w:pPr>
    </w:p>
    <w:p w:rsidR="00281141" w:rsidRDefault="00281141" w:rsidP="004F3F87">
      <w:pPr>
        <w:contextualSpacing/>
        <w:rPr>
          <w:b/>
        </w:rPr>
      </w:pPr>
    </w:p>
    <w:p w:rsidR="00281141" w:rsidRDefault="00281141" w:rsidP="004F3F87">
      <w:pPr>
        <w:contextualSpacing/>
        <w:rPr>
          <w:b/>
        </w:rPr>
      </w:pPr>
    </w:p>
    <w:p w:rsidR="00B46981" w:rsidRDefault="00B46981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81" w:rsidRDefault="00B46981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6A" w:rsidRPr="00EA776A" w:rsidRDefault="008346E7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EA776A" w:rsidRPr="00EA776A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EA776A" w:rsidRPr="004F3F87" w:rsidRDefault="00EA776A" w:rsidP="00EA77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 xml:space="preserve">внутренней системы оценки качества образования </w:t>
      </w:r>
    </w:p>
    <w:p w:rsidR="00EA776A" w:rsidRPr="004F3F87" w:rsidRDefault="00EA776A" w:rsidP="00EA77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>М</w:t>
      </w:r>
      <w:r w:rsidR="00B46981">
        <w:rPr>
          <w:rFonts w:ascii="Times New Roman" w:hAnsi="Times New Roman" w:cs="Times New Roman"/>
          <w:sz w:val="28"/>
          <w:szCs w:val="28"/>
        </w:rPr>
        <w:t>АУДО «Дворец творчества» на 2016– 2017</w:t>
      </w:r>
      <w:r w:rsidRPr="004F3F8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A776A" w:rsidRPr="00601A8F" w:rsidRDefault="00EA776A" w:rsidP="00EA776A">
      <w:pPr>
        <w:contextualSpacing/>
        <w:jc w:val="center"/>
        <w:outlineLvl w:val="0"/>
        <w:rPr>
          <w:b/>
        </w:rPr>
      </w:pPr>
    </w:p>
    <w:p w:rsidR="004F3F87" w:rsidRDefault="00EA776A" w:rsidP="004F3F8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46981">
        <w:rPr>
          <w:rFonts w:ascii="Times New Roman" w:hAnsi="Times New Roman" w:cs="Times New Roman"/>
          <w:sz w:val="28"/>
          <w:szCs w:val="28"/>
        </w:rPr>
        <w:t xml:space="preserve"> у</w:t>
      </w:r>
      <w:r w:rsidRPr="004F3F87">
        <w:rPr>
          <w:rFonts w:ascii="Times New Roman" w:hAnsi="Times New Roman" w:cs="Times New Roman"/>
          <w:sz w:val="28"/>
          <w:szCs w:val="28"/>
        </w:rPr>
        <w:t>становление соответствия функционирования внутренней системы оценки качества образования требованиям законодательства РФ в области образования</w:t>
      </w:r>
      <w:r w:rsidR="004F3F87">
        <w:rPr>
          <w:rFonts w:ascii="Times New Roman" w:hAnsi="Times New Roman" w:cs="Times New Roman"/>
          <w:sz w:val="28"/>
          <w:szCs w:val="28"/>
        </w:rPr>
        <w:t>.</w:t>
      </w:r>
    </w:p>
    <w:p w:rsidR="00EA776A" w:rsidRPr="004F3F87" w:rsidRDefault="00EA776A" w:rsidP="004F3F8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A776A" w:rsidRPr="004F3F87" w:rsidRDefault="00EA776A" w:rsidP="00EA776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 xml:space="preserve">- диагностирование состояния учебно-воспитательного процесса, выявление отклонений от запрограммированного результата в работе коллектива и отдельных его членов, создание обстановки заинтересованности, доверия и совместного творчества: педагог - обучающийся, руководитель – педагог, педагог - родитель; </w:t>
      </w:r>
    </w:p>
    <w:p w:rsidR="00EA776A" w:rsidRPr="004F3F87" w:rsidRDefault="00EA776A" w:rsidP="00EA776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ответственного отношения к овладению знаниями, умениями, навыками; </w:t>
      </w:r>
    </w:p>
    <w:p w:rsidR="00EA776A" w:rsidRDefault="00EA776A" w:rsidP="00EA776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>- совершенствование системы контроля за состоянием и ведением учебно-методической документации.</w:t>
      </w:r>
    </w:p>
    <w:p w:rsidR="002B5259" w:rsidRPr="004F3F87" w:rsidRDefault="002B5259" w:rsidP="00EA776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76A" w:rsidRDefault="00EA776A" w:rsidP="00EA776A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 xml:space="preserve">Август - сентябрь </w:t>
      </w:r>
    </w:p>
    <w:p w:rsidR="00242683" w:rsidRPr="00EA776A" w:rsidRDefault="00242683" w:rsidP="00EA776A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42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2"/>
        <w:gridCol w:w="236"/>
      </w:tblGrid>
      <w:tr w:rsidR="00EA776A" w:rsidRPr="00EA776A" w:rsidTr="004F3F87">
        <w:trPr>
          <w:gridAfter w:val="1"/>
          <w:wAfter w:w="236" w:type="dxa"/>
          <w:trHeight w:val="4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4F3F8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4F3F87">
        <w:trPr>
          <w:gridAfter w:val="1"/>
          <w:wAfter w:w="236" w:type="dxa"/>
          <w:trHeight w:val="9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 к новому учебному году. Смотр кабинетов, информационных стендов учреждения.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Соблюдение </w:t>
            </w:r>
            <w:r w:rsidR="008811F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 ОТ и 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4F3F87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иректор,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тора, отв. по 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Рекомендации, педсовет</w:t>
            </w:r>
          </w:p>
        </w:tc>
      </w:tr>
      <w:tr w:rsidR="00EA776A" w:rsidRPr="00EA776A" w:rsidTr="004F3F87">
        <w:trPr>
          <w:gridAfter w:val="1"/>
          <w:wAfter w:w="236" w:type="dxa"/>
          <w:trHeight w:val="11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дополнительных общеразвивающих  программ, календарно-тематических планов,  планов воспитательной работы педагогов. Наличие методического, дидактического обеспечения 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4F3F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Аналитическая записка</w:t>
            </w:r>
            <w:r w:rsidR="00B93A6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(АЗ)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A776A" w:rsidRPr="00EA776A" w:rsidRDefault="00242683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</w:t>
            </w:r>
            <w:proofErr w:type="spellEnd"/>
          </w:p>
        </w:tc>
      </w:tr>
      <w:tr w:rsidR="00EA776A" w:rsidRPr="00EA776A" w:rsidTr="004F3F87">
        <w:trPr>
          <w:trHeight w:val="9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Соответствие расписания занятий творческих  объе</w:t>
            </w:r>
            <w:r w:rsidR="008811F6">
              <w:rPr>
                <w:rFonts w:ascii="Times New Roman" w:hAnsi="Times New Roman" w:cs="Times New Roman"/>
                <w:sz w:val="24"/>
                <w:szCs w:val="24"/>
              </w:rPr>
              <w:t>динений локальным актам учреждения, нормам и требованиям Сан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="008811F6">
              <w:rPr>
                <w:rFonts w:ascii="Times New Roman" w:hAnsi="Times New Roman" w:cs="Times New Roman"/>
                <w:sz w:val="24"/>
                <w:szCs w:val="24"/>
              </w:rPr>
              <w:t xml:space="preserve"> 2.4.4.3172-14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B93A6D">
              <w:rPr>
                <w:rFonts w:ascii="Times New Roman" w:hAnsi="Times New Roman" w:cs="Times New Roman"/>
                <w:sz w:val="24"/>
                <w:szCs w:val="24"/>
              </w:rPr>
              <w:t>з, 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rPr>
          <w:trHeight w:val="6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аттестующихся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  <w:proofErr w:type="spell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8811F6">
        <w:trPr>
          <w:trHeight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8811F6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F6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входной диагностики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B93A6D" w:rsidRDefault="00B93A6D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81" w:rsidRPr="00EA776A" w:rsidTr="008811F6">
        <w:trPr>
          <w:trHeight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81" w:rsidRPr="00EA776A" w:rsidRDefault="00B46981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981" w:rsidRPr="008811F6" w:rsidRDefault="00B46981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МАУДО «Дворец творчества» - региональной инновационной площадки (РИП)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981" w:rsidRPr="00EA776A" w:rsidRDefault="00EA446C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981" w:rsidRPr="00EA776A" w:rsidRDefault="00EA446C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981" w:rsidRDefault="00EA446C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деятельности РИП</w:t>
            </w:r>
          </w:p>
        </w:tc>
        <w:tc>
          <w:tcPr>
            <w:tcW w:w="236" w:type="dxa"/>
            <w:vAlign w:val="center"/>
          </w:tcPr>
          <w:p w:rsidR="00B46981" w:rsidRPr="00EA776A" w:rsidRDefault="00B46981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rPr>
          <w:gridAfter w:val="1"/>
          <w:wAfter w:w="236" w:type="dxa"/>
          <w:trHeight w:val="2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76A" w:rsidRPr="00EA776A" w:rsidRDefault="00B46981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педагогами списков обучающихся, оформление договоров об оказании дополнительных образовательных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B93A6D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педсовет</w:t>
            </w:r>
          </w:p>
        </w:tc>
      </w:tr>
    </w:tbl>
    <w:p w:rsidR="00242683" w:rsidRPr="00EA776A" w:rsidRDefault="00EA776A" w:rsidP="00EA776A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0443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  <w:gridCol w:w="236"/>
      </w:tblGrid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DB7547">
        <w:trPr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журналов учета работы детских объединений, в т.ч. инструктажей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8811F6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отв.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по ОТ и ТБ</w:t>
            </w:r>
          </w:p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Посещение занятий аттестующихся  педагогов, молодых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Персональный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 выставок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B93A6D" w:rsidP="008811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планирующей документации по работе базовых площадок ГАОУ СО «Дворец молодежи», муниципальных  ресурсных центров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683" w:rsidRP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0207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аттестующихся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  <w:proofErr w:type="spell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Посещение занятий аттестующихся 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Персональный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DB75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DB7547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отчетной документации по ведению воинского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242683" w:rsidRP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0207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промежуточной аттестации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DB7547" w:rsidRDefault="00DB7547" w:rsidP="00DB75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</w:tr>
      <w:tr w:rsidR="00EA776A" w:rsidRPr="00EA776A" w:rsidTr="00C22DE6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учета работы детских объединений, в т.ч. инструктажей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отв.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 xml:space="preserve"> по 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523B02">
        <w:trPr>
          <w:trHeight w:val="8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3" w:rsidRPr="00EA776A" w:rsidRDefault="00EA776A" w:rsidP="0039498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уровень проведения новогодних праздников, соблюдение ТБ при их проведении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отв.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 xml:space="preserve"> по ОТ</w:t>
            </w:r>
          </w:p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DB75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профессиональной деятельности педагога ДО (по результатам заполнения личного 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Дневника)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DB7547" w:rsidP="00DB75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39498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отчетной документации по аттестации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 информационной системы КАИС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</w:tr>
    </w:tbl>
    <w:p w:rsidR="00242683" w:rsidRPr="00EA776A" w:rsidRDefault="00EA776A" w:rsidP="00881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0207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Посещение занятий с целью контроля наполняемости учебных групп, проверки учебной документации педагогов, состояния учебно-воспитательного процесса, выполнения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рекомендации, приказ, </w:t>
            </w:r>
            <w:r w:rsidR="002426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отчетности по работе базовых площадок ГАОУ СО «Дворец молодежи», статистических отчетов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совещание при директоре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Смотр - конкурс кабинетов, информационных стендов учреждения.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Соблюдение ТБ.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>тора по АХЧ, УМР, отв.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по 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Рекомендации,  педсовет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Соответствие расписания занятий творческих  объединений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локальным актам учреждения, нормам и требованиям Сан</w:t>
            </w:r>
            <w:r w:rsidR="00242683" w:rsidRPr="00EA776A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 xml:space="preserve"> 2.4.4.3172-14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</w:tbl>
    <w:p w:rsidR="00242683" w:rsidRP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0207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учебно-воспитательного процесса (опрос, анкетирование обучающихся, их  родителей)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523B02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523B02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</w:tbl>
    <w:p w:rsidR="00242683" w:rsidRP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0443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  <w:gridCol w:w="236"/>
      </w:tblGrid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 выставок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523B02" w:rsidP="00523B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учета работы детских 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523B02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Предварительная тарификация на </w:t>
            </w:r>
            <w:r w:rsidRPr="00EA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523B02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Собеседование,п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едсовет</w:t>
            </w:r>
            <w:proofErr w:type="spellEnd"/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Составление перечня дополнительных общеразвивающих программ на следующий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Приказ, </w:t>
            </w:r>
            <w:proofErr w:type="spellStart"/>
            <w:r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683" w:rsidRPr="00EA776A" w:rsidRDefault="00EA776A" w:rsidP="00881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tbl>
      <w:tblPr>
        <w:tblW w:w="10207" w:type="dxa"/>
        <w:tblInd w:w="-34" w:type="dxa"/>
        <w:tblLayout w:type="fixed"/>
        <w:tblLook w:val="000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Посещение занятий с целью контроля наполняемости учебных групп, проверки учебной документации педагогов, состояния учебно-воспитательного процесса, выполнения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рекомендации, приказ, </w:t>
            </w:r>
            <w:r w:rsidR="00523B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</w:t>
            </w:r>
            <w:proofErr w:type="spellStart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директоре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подготов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>кой  к летней оздоровительной ка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523B02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отв. по 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директоре</w:t>
            </w:r>
          </w:p>
        </w:tc>
      </w:tr>
    </w:tbl>
    <w:p w:rsidR="00242683" w:rsidRP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Май – июнь</w:t>
      </w:r>
    </w:p>
    <w:tbl>
      <w:tblPr>
        <w:tblW w:w="10443" w:type="dxa"/>
        <w:tblInd w:w="-34" w:type="dxa"/>
        <w:tblLayout w:type="fixed"/>
        <w:tblLook w:val="0000"/>
      </w:tblPr>
      <w:tblGrid>
        <w:gridCol w:w="568"/>
        <w:gridCol w:w="4252"/>
        <w:gridCol w:w="1843"/>
        <w:gridCol w:w="1701"/>
        <w:gridCol w:w="1843"/>
        <w:gridCol w:w="236"/>
      </w:tblGrid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итоговых мероприятий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242683" w:rsidRDefault="00242683" w:rsidP="002426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отчетности по работе базовых площадок ГАОУ СО «Дворец молодежи», муниципальных  ресурсных центров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 базовых площадок ГАОУ СО «Дворец молодежи»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242683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руководители БП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Приказ, акты проведения инвентаризации</w:t>
            </w:r>
          </w:p>
        </w:tc>
      </w:tr>
      <w:tr w:rsidR="00EA776A" w:rsidRPr="00EA776A" w:rsidTr="000B14DC">
        <w:trPr>
          <w:gridAfter w:val="1"/>
          <w:wAfter w:w="236" w:type="dxa"/>
          <w:trHeight w:val="10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Анализ ведения журналов учета работы детских объединений, в т.ч. инструктажей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EA776A" w:rsidRPr="00EA776A" w:rsidTr="00B93A6D">
        <w:trPr>
          <w:gridAfter w:val="1"/>
          <w:wAfter w:w="236" w:type="dxa"/>
          <w:trHeight w:val="9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педагогами списков обучающихся на комплектование учебных групп на следующий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242683" w:rsidRDefault="00242683" w:rsidP="002426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,педсовет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деятельности летнего оздоровительного лагеря</w:t>
            </w:r>
            <w:r w:rsidR="000B14DC">
              <w:rPr>
                <w:rFonts w:ascii="Times New Roman" w:hAnsi="Times New Roman" w:cs="Times New Roman"/>
                <w:sz w:val="24"/>
                <w:szCs w:val="24"/>
              </w:rPr>
              <w:t xml:space="preserve"> (ЛОЛ)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Мониторинг  качества образовани</w:t>
            </w:r>
            <w:r w:rsidR="000B14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педсовет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следующий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Контроль за повышением квалификации и аттестации </w:t>
            </w:r>
            <w:r w:rsidRPr="00EA776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педагогов (предварительное комплектование </w:t>
            </w:r>
            <w:r w:rsidRPr="00EA77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новый учебный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 графика аттестации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профессиональной деятельности педагога ДО (по 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заполнения личного педагогического Дневника)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2426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2426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З, 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 отчетной документации  по аттестации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 информационной системы КАИС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76A" w:rsidRPr="00EA776A" w:rsidRDefault="00EA776A" w:rsidP="00EA776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776A">
        <w:rPr>
          <w:rFonts w:ascii="Times New Roman" w:hAnsi="Times New Roman" w:cs="Times New Roman"/>
          <w:sz w:val="24"/>
          <w:szCs w:val="24"/>
        </w:rPr>
        <w:tab/>
      </w:r>
    </w:p>
    <w:p w:rsidR="00EA776A" w:rsidRPr="0031747F" w:rsidRDefault="00B93A6D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747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Перечень сокращений: </w:t>
      </w:r>
    </w:p>
    <w:p w:rsidR="00B93A6D" w:rsidRPr="00242683" w:rsidRDefault="00B93A6D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2683">
        <w:rPr>
          <w:rFonts w:ascii="Times New Roman" w:hAnsi="Times New Roman" w:cs="Times New Roman"/>
          <w:b/>
          <w:i/>
          <w:sz w:val="20"/>
          <w:szCs w:val="20"/>
        </w:rPr>
        <w:t>АЗ – аналитическая записка</w:t>
      </w:r>
    </w:p>
    <w:p w:rsidR="00EA776A" w:rsidRPr="00242683" w:rsidRDefault="00B93A6D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2683">
        <w:rPr>
          <w:rFonts w:ascii="Times New Roman" w:hAnsi="Times New Roman" w:cs="Times New Roman"/>
          <w:b/>
          <w:i/>
          <w:sz w:val="20"/>
          <w:szCs w:val="20"/>
        </w:rPr>
        <w:t>ИМС - информационно-методическое совещание</w:t>
      </w:r>
    </w:p>
    <w:p w:rsidR="00242683" w:rsidRDefault="00242683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2683">
        <w:rPr>
          <w:rFonts w:ascii="Times New Roman" w:hAnsi="Times New Roman" w:cs="Times New Roman"/>
          <w:b/>
          <w:i/>
          <w:sz w:val="20"/>
          <w:szCs w:val="20"/>
        </w:rPr>
        <w:t>ДО – дополнительное образование</w:t>
      </w:r>
    </w:p>
    <w:p w:rsidR="004D4BEB" w:rsidRDefault="004D4BEB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ТБ – техника безопасности</w:t>
      </w:r>
    </w:p>
    <w:p w:rsidR="004D4BEB" w:rsidRDefault="004D4BEB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ОТ </w:t>
      </w:r>
      <w:r w:rsidR="0031747F">
        <w:rPr>
          <w:rFonts w:ascii="Times New Roman" w:hAnsi="Times New Roman" w:cs="Times New Roman"/>
          <w:b/>
          <w:i/>
          <w:sz w:val="20"/>
          <w:szCs w:val="20"/>
        </w:rPr>
        <w:t>–охрана труда</w:t>
      </w:r>
    </w:p>
    <w:p w:rsidR="0031747F" w:rsidRDefault="0031747F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БП – базовая площадка</w:t>
      </w:r>
    </w:p>
    <w:p w:rsidR="00B46981" w:rsidRPr="00242683" w:rsidRDefault="00B46981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РИП – региональная инновационная площадка</w:t>
      </w:r>
    </w:p>
    <w:p w:rsidR="009C3F5E" w:rsidRDefault="009C3F5E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56D2" w:rsidRPr="00B756D2" w:rsidRDefault="00B756D2" w:rsidP="00B756D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56D2" w:rsidRPr="00B756D2" w:rsidRDefault="00B756D2" w:rsidP="00B756D2">
      <w:pPr>
        <w:pStyle w:val="a4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B756D2">
        <w:rPr>
          <w:rFonts w:ascii="Times New Roman" w:hAnsi="Times New Roman"/>
          <w:sz w:val="28"/>
          <w:szCs w:val="28"/>
        </w:rPr>
        <w:t>реализации инновационного проекта «Развитие инновационного технического  творчества на территории  городского округа Красноуфимск» (в рамках деятельности региональной инновационной площадки) на 2016 –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B756D2">
        <w:rPr>
          <w:rFonts w:ascii="Times New Roman" w:hAnsi="Times New Roman"/>
          <w:sz w:val="28"/>
          <w:szCs w:val="28"/>
        </w:rPr>
        <w:t>г.г.</w:t>
      </w:r>
    </w:p>
    <w:p w:rsidR="00B756D2" w:rsidRPr="00B756D2" w:rsidRDefault="00B756D2" w:rsidP="00B756D2">
      <w:pPr>
        <w:pStyle w:val="a4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756D2">
        <w:rPr>
          <w:rFonts w:ascii="Times New Roman" w:hAnsi="Times New Roman"/>
          <w:sz w:val="24"/>
          <w:szCs w:val="24"/>
          <w:u w:val="single"/>
        </w:rPr>
        <w:t>Цель:</w:t>
      </w:r>
      <w:r w:rsidRPr="00B756D2">
        <w:rPr>
          <w:rFonts w:ascii="Times New Roman" w:hAnsi="Times New Roman"/>
          <w:sz w:val="24"/>
          <w:szCs w:val="24"/>
        </w:rPr>
        <w:t xml:space="preserve"> создание</w:t>
      </w:r>
      <w:r w:rsidRPr="0025406D">
        <w:rPr>
          <w:rFonts w:ascii="Times New Roman" w:hAnsi="Times New Roman"/>
          <w:sz w:val="24"/>
          <w:szCs w:val="24"/>
        </w:rPr>
        <w:t xml:space="preserve"> системы поддержки и развития технического творчества детей и молодежи в условиях инновационной </w:t>
      </w:r>
      <w:r>
        <w:rPr>
          <w:rFonts w:ascii="Times New Roman" w:hAnsi="Times New Roman"/>
          <w:sz w:val="24"/>
          <w:szCs w:val="24"/>
        </w:rPr>
        <w:t xml:space="preserve">сетевой </w:t>
      </w:r>
      <w:r w:rsidRPr="0025406D">
        <w:rPr>
          <w:rFonts w:ascii="Times New Roman" w:hAnsi="Times New Roman"/>
          <w:sz w:val="24"/>
          <w:szCs w:val="24"/>
        </w:rPr>
        <w:t>образовательной среды</w:t>
      </w:r>
      <w:r>
        <w:rPr>
          <w:rFonts w:ascii="Times New Roman" w:hAnsi="Times New Roman"/>
          <w:sz w:val="24"/>
          <w:szCs w:val="24"/>
        </w:rPr>
        <w:t xml:space="preserve"> городского округа Красноуфимск, </w:t>
      </w:r>
      <w:r w:rsidRPr="00467CD9">
        <w:rPr>
          <w:rFonts w:ascii="Times New Roman" w:hAnsi="Times New Roman"/>
          <w:sz w:val="24"/>
          <w:szCs w:val="24"/>
        </w:rPr>
        <w:t>направленной на формирование специальных и общих компетенций будущих специалистов, востребованных на рынке труда</w:t>
      </w:r>
      <w:r>
        <w:rPr>
          <w:rFonts w:ascii="Times New Roman" w:hAnsi="Times New Roman"/>
          <w:sz w:val="24"/>
          <w:szCs w:val="24"/>
        </w:rPr>
        <w:t>.</w:t>
      </w:r>
    </w:p>
    <w:p w:rsidR="00B756D2" w:rsidRPr="0025406D" w:rsidRDefault="00B756D2" w:rsidP="00B756D2">
      <w:pPr>
        <w:tabs>
          <w:tab w:val="left" w:pos="851"/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5406D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406D">
        <w:rPr>
          <w:rFonts w:ascii="Times New Roman" w:hAnsi="Times New Roman"/>
          <w:sz w:val="24"/>
          <w:szCs w:val="24"/>
        </w:rPr>
        <w:t xml:space="preserve">1) популяризация развития детского технического </w:t>
      </w:r>
      <w:r w:rsidRPr="0025406D">
        <w:rPr>
          <w:rFonts w:ascii="Times New Roman" w:hAnsi="Times New Roman"/>
          <w:color w:val="000000"/>
          <w:sz w:val="24"/>
          <w:szCs w:val="24"/>
        </w:rPr>
        <w:t>творчества в городском округе Красноуфимск;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406D">
        <w:rPr>
          <w:rFonts w:ascii="Times New Roman" w:hAnsi="Times New Roman"/>
          <w:color w:val="000000"/>
          <w:sz w:val="24"/>
          <w:szCs w:val="24"/>
        </w:rPr>
        <w:t>2) внедрение и развитие инновационных дополнительных общеразвивающих программ технической направленности;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406D">
        <w:rPr>
          <w:rFonts w:ascii="Times New Roman" w:hAnsi="Times New Roman"/>
          <w:color w:val="000000"/>
          <w:sz w:val="24"/>
          <w:szCs w:val="24"/>
        </w:rPr>
        <w:t>3) создание условий для поддержки и развития интереса дет</w:t>
      </w:r>
      <w:r>
        <w:rPr>
          <w:rFonts w:ascii="Times New Roman" w:hAnsi="Times New Roman"/>
          <w:color w:val="000000"/>
          <w:sz w:val="24"/>
          <w:szCs w:val="24"/>
        </w:rPr>
        <w:t>ей и подростков на территории городского округа</w:t>
      </w:r>
      <w:r w:rsidRPr="0025406D">
        <w:rPr>
          <w:rFonts w:ascii="Times New Roman" w:hAnsi="Times New Roman"/>
          <w:color w:val="000000"/>
          <w:sz w:val="24"/>
          <w:szCs w:val="24"/>
        </w:rPr>
        <w:t xml:space="preserve"> Красноуфимск к поисковой, изобретательской и рационализаторской деятельности, техническому творчеству, высоким технологиям;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406D">
        <w:rPr>
          <w:rFonts w:ascii="Times New Roman" w:hAnsi="Times New Roman"/>
          <w:color w:val="000000"/>
          <w:sz w:val="24"/>
          <w:szCs w:val="24"/>
        </w:rPr>
        <w:t>4) повышение уровня профессиональной квалификации педагогических кадров, реализующих инновационные дополнительные общеразвивающие программы технической направленности;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406D">
        <w:rPr>
          <w:rFonts w:ascii="Times New Roman" w:hAnsi="Times New Roman"/>
          <w:color w:val="000000"/>
          <w:sz w:val="24"/>
          <w:szCs w:val="24"/>
        </w:rPr>
        <w:t xml:space="preserve">5) подготовка спортсменов-разрядников по </w:t>
      </w:r>
      <w:proofErr w:type="spellStart"/>
      <w:r w:rsidRPr="0025406D">
        <w:rPr>
          <w:rFonts w:ascii="Times New Roman" w:hAnsi="Times New Roman"/>
          <w:color w:val="000000"/>
          <w:sz w:val="24"/>
          <w:szCs w:val="24"/>
        </w:rPr>
        <w:t>ракетомодельному</w:t>
      </w:r>
      <w:proofErr w:type="spellEnd"/>
      <w:r w:rsidRPr="0025406D">
        <w:rPr>
          <w:rFonts w:ascii="Times New Roman" w:hAnsi="Times New Roman"/>
          <w:color w:val="000000"/>
          <w:sz w:val="24"/>
          <w:szCs w:val="24"/>
        </w:rPr>
        <w:t>, авиамодельному спорту;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406D">
        <w:rPr>
          <w:rFonts w:ascii="Times New Roman" w:hAnsi="Times New Roman"/>
          <w:iCs/>
          <w:color w:val="000000"/>
          <w:sz w:val="24"/>
          <w:szCs w:val="24"/>
        </w:rPr>
        <w:lastRenderedPageBreak/>
        <w:t>6)</w:t>
      </w:r>
      <w:r w:rsidRPr="0025406D">
        <w:rPr>
          <w:rFonts w:ascii="Times New Roman" w:hAnsi="Times New Roman"/>
          <w:iCs/>
          <w:color w:val="000000"/>
          <w:sz w:val="24"/>
          <w:szCs w:val="24"/>
        </w:rPr>
        <w:tab/>
        <w:t>развитие мотивации школьников к изучению математики и естественных наук как основы инженерного образования, ранняя профессиональная ориентация;</w:t>
      </w:r>
    </w:p>
    <w:p w:rsidR="00B756D2" w:rsidRPr="0025406D" w:rsidRDefault="00B756D2" w:rsidP="00B756D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5406D">
        <w:rPr>
          <w:rFonts w:ascii="Times New Roman" w:hAnsi="Times New Roman"/>
          <w:sz w:val="24"/>
          <w:szCs w:val="24"/>
        </w:rPr>
        <w:t>7) формирование у обучающихся осознанного стремления к получению образования по инженерным специальностям и рабочим профессиям технического профиля;</w:t>
      </w:r>
    </w:p>
    <w:p w:rsidR="00B756D2" w:rsidRPr="00B756D2" w:rsidRDefault="00B756D2" w:rsidP="00B756D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5406D">
        <w:rPr>
          <w:rFonts w:ascii="Times New Roman" w:hAnsi="Times New Roman"/>
          <w:sz w:val="24"/>
          <w:szCs w:val="24"/>
        </w:rPr>
        <w:t>8) проектирование и апробация механизмов сетевого взаимодействия, обеспечивающих интеграцию ресурсов для развития детского технического творчества.</w:t>
      </w:r>
    </w:p>
    <w:p w:rsidR="00B756D2" w:rsidRDefault="00B756D2" w:rsidP="00B756D2">
      <w:pPr>
        <w:pStyle w:val="a4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"/>
        <w:gridCol w:w="5395"/>
        <w:gridCol w:w="1304"/>
        <w:gridCol w:w="2816"/>
      </w:tblGrid>
      <w:tr w:rsidR="00B756D2" w:rsidTr="00B756D2">
        <w:trPr>
          <w:trHeight w:val="44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 w:rsidP="00B75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продукции, результатов</w:t>
            </w:r>
          </w:p>
        </w:tc>
      </w:tr>
      <w:tr w:rsidR="00B756D2" w:rsidTr="00B756D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D2" w:rsidRDefault="00B756D2" w:rsidP="00B756D2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этап: 2016-2018 годы – «пилотный» этап</w:t>
            </w:r>
          </w:p>
        </w:tc>
      </w:tr>
      <w:tr w:rsidR="00B756D2" w:rsidTr="00B756D2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Организационно-содержательная деятельность: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сетевого взаимодействия общеобразовательных организаций по использованию специализированных учебных кабинетов естественно-научного цикла в рамках внеурочной деятельности по ФГОС и через систему дополнительного образования (использование учебно-лабораторного оборудования специализированных учебных кабинетов естественно-научного цикла, лабораторий для занятий внеурочной деятельностью в системе дополнительного образования);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специализированных выставок, организация тематических лекций по предметам естественно-научного цикла, инженерным наукам и организации промышленного производства и обеспечение интеграции данных мероприятий в раздел внеурочной деятельности образовательных программ, разработанных в соответствии с ФГОС начального и основного общего образования;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психолого-педагогического диагностики обучающихся для изучения особенностей развития интеллектуальной сферы, творческой деятельности и особенностей личности с целью выявления склонностей и способностей детей к занятию техническим творчеством (совместно с ГАУДО СО «Дворец молодежи» в рамках деятельности базовой площадки);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открытых мастерских, предоставляющих школьникам доступ к станкам и оборудованию, необходимому для создания технически сложных моделей и устройств (лаборатория «2-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, 3-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моделирование технических объектов»);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профильных смен для юных ученых и конструкторов в рамках летней оздоровительной кампании «</w:t>
            </w:r>
            <w:proofErr w:type="spellStart"/>
            <w:r>
              <w:rPr>
                <w:rFonts w:ascii="Times New Roman" w:hAnsi="Times New Roman"/>
              </w:rPr>
              <w:t>Техноград</w:t>
            </w:r>
            <w:proofErr w:type="spellEnd"/>
            <w:r>
              <w:rPr>
                <w:rFonts w:ascii="Times New Roman" w:hAnsi="Times New Roman"/>
              </w:rPr>
              <w:t>», каникулярного времени;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расширение ресурсной базы за счет приобретения оборудования для изучения основ робототехники, программирования, конструирования и 3-</w:t>
            </w:r>
            <w:r>
              <w:rPr>
                <w:rFonts w:ascii="Times New Roman" w:hAnsi="Times New Roman"/>
                <w:lang w:val="en-US"/>
              </w:rPr>
              <w:t>d</w:t>
            </w:r>
            <w:proofErr w:type="spellStart"/>
            <w:r>
              <w:rPr>
                <w:rFonts w:ascii="Times New Roman" w:hAnsi="Times New Roman"/>
              </w:rPr>
              <w:t>прототипирования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 2018 г.г.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апробация механизма взаимодействия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интеграция ресурсов для успешного освоения обучающимися образовательных программ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 склонностей и способностей детей к занятию техническим творчеством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разработка и апробация проекта открытой мастерской Лаборатория «2-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, 3-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моделирование технических объектов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профориентация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расширение ресурсной базы и возможностей для развития технического творчества</w:t>
            </w:r>
          </w:p>
        </w:tc>
      </w:tr>
      <w:tr w:rsidR="00B756D2" w:rsidTr="00B756D2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Учебно-методическая  деятельность: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профессиональной компетентности педагогов,   реализующих программы  технической направленности: образовательные программы, семинары, круглые столы, конференции, стажировки (через внешние и внутренние ресурсы);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федеральных и региональных конкурсах </w:t>
            </w:r>
            <w:r>
              <w:rPr>
                <w:rFonts w:ascii="Times New Roman" w:hAnsi="Times New Roman"/>
              </w:rPr>
              <w:lastRenderedPageBreak/>
              <w:t>среди образовательных организаций, реализующих инновационные образовательные программы.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– 2018 г.г.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профессиональной компетентности педагогов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разработка ОП, УМК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привлечение дополнительных источников </w:t>
            </w:r>
            <w:r>
              <w:rPr>
                <w:rFonts w:ascii="Times New Roman" w:hAnsi="Times New Roman"/>
              </w:rPr>
              <w:lastRenderedPageBreak/>
              <w:t xml:space="preserve">финансирования </w:t>
            </w:r>
          </w:p>
        </w:tc>
      </w:tr>
      <w:tr w:rsidR="00B756D2" w:rsidTr="00B756D2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Информационно-аналитическая  деятельность: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 договоров с  образовательными организациями, промышленными предприятиями города о сетевом взаимодействии и сотрудничестве;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 договоров о сетевой форме реализации образовательных программ (по вертикали: дошкольное образование – общее образование – дополнительное образование – среднее профессиональное образование; по горизонтали: общее образование – дополнительное образование, дошкольное образование – дополнительное образование);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аналитической информации, таблиц мониторинга по реализации проекта базовой площадки.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 2018 г.г.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D2" w:rsidRDefault="00B756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договоры с  образовательными организациями, промышленными предприятиями города о сетевом взаимодействии и сотрудничестве</w:t>
            </w:r>
          </w:p>
          <w:p w:rsidR="00B756D2" w:rsidRDefault="00B756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договоры о сетевой форме реализации образовательных программ</w:t>
            </w:r>
          </w:p>
          <w:p w:rsidR="00B756D2" w:rsidRDefault="00B756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аналитическая записка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56D2" w:rsidTr="00B756D2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Контроль  и руководство: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отчетной документации о результатах деятельности базовой площадки (1 раз в полугодие);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подведение итогов «пилотного» этапа реализации Проекта;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функционирование внутренней системы оценки качества образования;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функционирования независимой системы оценки качества образования;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внедрение и развитие  механизма </w:t>
            </w:r>
            <w:proofErr w:type="spellStart"/>
            <w:r>
              <w:rPr>
                <w:rFonts w:ascii="Times New Roman" w:hAnsi="Times New Roman"/>
              </w:rPr>
              <w:t>краудсорсинга</w:t>
            </w:r>
            <w:proofErr w:type="spellEnd"/>
            <w:r>
              <w:rPr>
                <w:rFonts w:ascii="Times New Roman" w:hAnsi="Times New Roman"/>
              </w:rPr>
              <w:t xml:space="preserve"> (мобилизация ресурсов потребителей услуг посредством информационных технологий – сайта Учреждения  - с целью решения задач, проблем, получения обратной связи) для оценки реализации Проекта.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 2018 г.г.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отчет о деятельности базовой площадки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аналитическая записка о реализации 1 этапа Проекта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аналитическая записка о качестве образования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отчет о </w:t>
            </w:r>
            <w:proofErr w:type="spellStart"/>
            <w:r>
              <w:rPr>
                <w:rFonts w:ascii="Times New Roman" w:hAnsi="Times New Roman"/>
              </w:rPr>
              <w:t>самообследовании</w:t>
            </w:r>
            <w:proofErr w:type="spellEnd"/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платформа для </w:t>
            </w:r>
            <w:proofErr w:type="spellStart"/>
            <w:r>
              <w:rPr>
                <w:rFonts w:ascii="Times New Roman" w:hAnsi="Times New Roman"/>
              </w:rPr>
              <w:t>краудсорсинга</w:t>
            </w:r>
            <w:proofErr w:type="spellEnd"/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обратной связи с потребителями услуг 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внешняя экспертиза реализации Проекта</w:t>
            </w:r>
          </w:p>
        </w:tc>
      </w:tr>
    </w:tbl>
    <w:p w:rsidR="00B756D2" w:rsidRDefault="00B756D2" w:rsidP="00B756D2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Pr="00A77F80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0E9" w:rsidRPr="00A77F80" w:rsidSect="009B20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6EA4"/>
    <w:multiLevelType w:val="hybridMultilevel"/>
    <w:tmpl w:val="94A06A08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22985"/>
    <w:multiLevelType w:val="hybridMultilevel"/>
    <w:tmpl w:val="527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6FEA"/>
    <w:multiLevelType w:val="hybridMultilevel"/>
    <w:tmpl w:val="4B1033C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70D"/>
    <w:multiLevelType w:val="hybridMultilevel"/>
    <w:tmpl w:val="1880289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20D3E"/>
    <w:multiLevelType w:val="hybridMultilevel"/>
    <w:tmpl w:val="74AEDB66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11A28"/>
    <w:multiLevelType w:val="hybridMultilevel"/>
    <w:tmpl w:val="CDB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D4A88"/>
    <w:multiLevelType w:val="hybridMultilevel"/>
    <w:tmpl w:val="B89E390E"/>
    <w:lvl w:ilvl="0" w:tplc="42448D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90129"/>
    <w:multiLevelType w:val="multilevel"/>
    <w:tmpl w:val="6686B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E04857"/>
    <w:multiLevelType w:val="hybridMultilevel"/>
    <w:tmpl w:val="DF20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6A6F"/>
    <w:multiLevelType w:val="hybridMultilevel"/>
    <w:tmpl w:val="FE2EC29A"/>
    <w:lvl w:ilvl="0" w:tplc="99EC93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977C4"/>
    <w:multiLevelType w:val="hybridMultilevel"/>
    <w:tmpl w:val="E56CFB2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0ED3"/>
    <w:multiLevelType w:val="hybridMultilevel"/>
    <w:tmpl w:val="F48054BE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E154B"/>
    <w:multiLevelType w:val="hybridMultilevel"/>
    <w:tmpl w:val="A17A3B40"/>
    <w:lvl w:ilvl="0" w:tplc="8438CFB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1C21302"/>
    <w:multiLevelType w:val="hybridMultilevel"/>
    <w:tmpl w:val="DFD8F802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0164"/>
    <w:multiLevelType w:val="hybridMultilevel"/>
    <w:tmpl w:val="AC34E2BE"/>
    <w:lvl w:ilvl="0" w:tplc="1C00A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87905"/>
    <w:multiLevelType w:val="hybridMultilevel"/>
    <w:tmpl w:val="14788DF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B56D8"/>
    <w:multiLevelType w:val="hybridMultilevel"/>
    <w:tmpl w:val="E96C7F10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D7141"/>
    <w:multiLevelType w:val="hybridMultilevel"/>
    <w:tmpl w:val="36BC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31429"/>
    <w:multiLevelType w:val="hybridMultilevel"/>
    <w:tmpl w:val="2A08CBC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5"/>
  </w:num>
  <w:num w:numId="11">
    <w:abstractNumId w:val="12"/>
  </w:num>
  <w:num w:numId="12">
    <w:abstractNumId w:val="17"/>
  </w:num>
  <w:num w:numId="13">
    <w:abstractNumId w:val="2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2ECE"/>
    <w:rsid w:val="00007178"/>
    <w:rsid w:val="0004526B"/>
    <w:rsid w:val="000463D1"/>
    <w:rsid w:val="0008176C"/>
    <w:rsid w:val="000902BF"/>
    <w:rsid w:val="000A0C45"/>
    <w:rsid w:val="000B14DC"/>
    <w:rsid w:val="000C5DC3"/>
    <w:rsid w:val="000F3C35"/>
    <w:rsid w:val="000F6486"/>
    <w:rsid w:val="00105A29"/>
    <w:rsid w:val="00134433"/>
    <w:rsid w:val="00144954"/>
    <w:rsid w:val="00157CC0"/>
    <w:rsid w:val="001823FB"/>
    <w:rsid w:val="00187978"/>
    <w:rsid w:val="00195B66"/>
    <w:rsid w:val="001A3542"/>
    <w:rsid w:val="001A4480"/>
    <w:rsid w:val="001B0F71"/>
    <w:rsid w:val="001D5B31"/>
    <w:rsid w:val="001E5900"/>
    <w:rsid w:val="001F53AE"/>
    <w:rsid w:val="001F77B4"/>
    <w:rsid w:val="001F7CEF"/>
    <w:rsid w:val="00200606"/>
    <w:rsid w:val="00205270"/>
    <w:rsid w:val="00242683"/>
    <w:rsid w:val="00250D8D"/>
    <w:rsid w:val="00263D45"/>
    <w:rsid w:val="002727DC"/>
    <w:rsid w:val="00281141"/>
    <w:rsid w:val="00284996"/>
    <w:rsid w:val="002B23D8"/>
    <w:rsid w:val="002B5259"/>
    <w:rsid w:val="002F1784"/>
    <w:rsid w:val="0031747F"/>
    <w:rsid w:val="00351DF9"/>
    <w:rsid w:val="00371928"/>
    <w:rsid w:val="0039498E"/>
    <w:rsid w:val="003C23E6"/>
    <w:rsid w:val="003C3F1B"/>
    <w:rsid w:val="003C525D"/>
    <w:rsid w:val="003E2ECE"/>
    <w:rsid w:val="00414473"/>
    <w:rsid w:val="0043199D"/>
    <w:rsid w:val="00432BD1"/>
    <w:rsid w:val="00442D98"/>
    <w:rsid w:val="00474703"/>
    <w:rsid w:val="0048032D"/>
    <w:rsid w:val="00494B9A"/>
    <w:rsid w:val="004B565A"/>
    <w:rsid w:val="004B7251"/>
    <w:rsid w:val="004D4BEB"/>
    <w:rsid w:val="004E1074"/>
    <w:rsid w:val="004F3F87"/>
    <w:rsid w:val="004F45B1"/>
    <w:rsid w:val="004F6BEE"/>
    <w:rsid w:val="00507331"/>
    <w:rsid w:val="005107D8"/>
    <w:rsid w:val="00523B02"/>
    <w:rsid w:val="00525490"/>
    <w:rsid w:val="0053102B"/>
    <w:rsid w:val="00571403"/>
    <w:rsid w:val="00576BBB"/>
    <w:rsid w:val="005779A2"/>
    <w:rsid w:val="00577EC9"/>
    <w:rsid w:val="00583CBE"/>
    <w:rsid w:val="005979DD"/>
    <w:rsid w:val="005A2FD3"/>
    <w:rsid w:val="005E6FE0"/>
    <w:rsid w:val="005F22B1"/>
    <w:rsid w:val="00606728"/>
    <w:rsid w:val="006072F8"/>
    <w:rsid w:val="00616D2C"/>
    <w:rsid w:val="00622D09"/>
    <w:rsid w:val="00681328"/>
    <w:rsid w:val="006A033D"/>
    <w:rsid w:val="006D7E4D"/>
    <w:rsid w:val="007027B5"/>
    <w:rsid w:val="00703B7E"/>
    <w:rsid w:val="00716AA1"/>
    <w:rsid w:val="00726B14"/>
    <w:rsid w:val="00740594"/>
    <w:rsid w:val="00755C7E"/>
    <w:rsid w:val="007919F5"/>
    <w:rsid w:val="007920E9"/>
    <w:rsid w:val="007E4AC3"/>
    <w:rsid w:val="007E592A"/>
    <w:rsid w:val="00825306"/>
    <w:rsid w:val="00831966"/>
    <w:rsid w:val="008346E7"/>
    <w:rsid w:val="00854024"/>
    <w:rsid w:val="00871E18"/>
    <w:rsid w:val="008811F6"/>
    <w:rsid w:val="008817E5"/>
    <w:rsid w:val="00886F8B"/>
    <w:rsid w:val="00891D72"/>
    <w:rsid w:val="00897503"/>
    <w:rsid w:val="008A265C"/>
    <w:rsid w:val="008A4736"/>
    <w:rsid w:val="008E288D"/>
    <w:rsid w:val="009040E0"/>
    <w:rsid w:val="00905CD3"/>
    <w:rsid w:val="0097239D"/>
    <w:rsid w:val="00972EA4"/>
    <w:rsid w:val="00974B6E"/>
    <w:rsid w:val="009939D3"/>
    <w:rsid w:val="009B2024"/>
    <w:rsid w:val="009C0596"/>
    <w:rsid w:val="009C3F5E"/>
    <w:rsid w:val="009E18FA"/>
    <w:rsid w:val="009E6A1D"/>
    <w:rsid w:val="009E6BD4"/>
    <w:rsid w:val="009F1F1A"/>
    <w:rsid w:val="00A06243"/>
    <w:rsid w:val="00A13AF3"/>
    <w:rsid w:val="00A1751A"/>
    <w:rsid w:val="00A22CE5"/>
    <w:rsid w:val="00A35CD7"/>
    <w:rsid w:val="00A37A93"/>
    <w:rsid w:val="00A4616C"/>
    <w:rsid w:val="00A51289"/>
    <w:rsid w:val="00A57DDF"/>
    <w:rsid w:val="00A77F80"/>
    <w:rsid w:val="00A80A48"/>
    <w:rsid w:val="00AA2B4F"/>
    <w:rsid w:val="00AB42CF"/>
    <w:rsid w:val="00AC384D"/>
    <w:rsid w:val="00AE4B0F"/>
    <w:rsid w:val="00AF33B8"/>
    <w:rsid w:val="00AF3E7A"/>
    <w:rsid w:val="00AF437D"/>
    <w:rsid w:val="00AF4EB8"/>
    <w:rsid w:val="00B00D2B"/>
    <w:rsid w:val="00B0680E"/>
    <w:rsid w:val="00B147D8"/>
    <w:rsid w:val="00B46981"/>
    <w:rsid w:val="00B7313D"/>
    <w:rsid w:val="00B73842"/>
    <w:rsid w:val="00B756D2"/>
    <w:rsid w:val="00B93A6D"/>
    <w:rsid w:val="00BB6228"/>
    <w:rsid w:val="00BC77E6"/>
    <w:rsid w:val="00BD4DDB"/>
    <w:rsid w:val="00BE6E74"/>
    <w:rsid w:val="00C15C18"/>
    <w:rsid w:val="00C16D3D"/>
    <w:rsid w:val="00C2101A"/>
    <w:rsid w:val="00C22DE6"/>
    <w:rsid w:val="00C46630"/>
    <w:rsid w:val="00C86E66"/>
    <w:rsid w:val="00CE4077"/>
    <w:rsid w:val="00CF3AA4"/>
    <w:rsid w:val="00D20B30"/>
    <w:rsid w:val="00D2182F"/>
    <w:rsid w:val="00D43FCD"/>
    <w:rsid w:val="00D53F34"/>
    <w:rsid w:val="00D955FB"/>
    <w:rsid w:val="00DA4F7E"/>
    <w:rsid w:val="00DB7547"/>
    <w:rsid w:val="00DC6E45"/>
    <w:rsid w:val="00DD3DF8"/>
    <w:rsid w:val="00DF27F5"/>
    <w:rsid w:val="00E0097B"/>
    <w:rsid w:val="00E01ABE"/>
    <w:rsid w:val="00E17D32"/>
    <w:rsid w:val="00E3061A"/>
    <w:rsid w:val="00E40940"/>
    <w:rsid w:val="00E538E7"/>
    <w:rsid w:val="00E65B54"/>
    <w:rsid w:val="00E853D6"/>
    <w:rsid w:val="00EA446C"/>
    <w:rsid w:val="00EA776A"/>
    <w:rsid w:val="00ED4DF7"/>
    <w:rsid w:val="00EE37D4"/>
    <w:rsid w:val="00F21F3A"/>
    <w:rsid w:val="00F30D67"/>
    <w:rsid w:val="00F322D6"/>
    <w:rsid w:val="00F346CA"/>
    <w:rsid w:val="00F566E9"/>
    <w:rsid w:val="00F74D15"/>
    <w:rsid w:val="00F87EAD"/>
    <w:rsid w:val="00FC34EF"/>
    <w:rsid w:val="00FE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D8"/>
  </w:style>
  <w:style w:type="paragraph" w:styleId="1">
    <w:name w:val="heading 1"/>
    <w:basedOn w:val="a"/>
    <w:next w:val="a"/>
    <w:link w:val="10"/>
    <w:qFormat/>
    <w:rsid w:val="00C16D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2E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616D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6D2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1403"/>
  </w:style>
  <w:style w:type="paragraph" w:styleId="a8">
    <w:name w:val="Body Text"/>
    <w:basedOn w:val="a"/>
    <w:link w:val="a9"/>
    <w:uiPriority w:val="99"/>
    <w:semiHidden/>
    <w:unhideWhenUsed/>
    <w:rsid w:val="00B756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56D2"/>
  </w:style>
  <w:style w:type="paragraph" w:styleId="aa">
    <w:name w:val="Balloon Text"/>
    <w:basedOn w:val="a"/>
    <w:link w:val="ab"/>
    <w:uiPriority w:val="99"/>
    <w:semiHidden/>
    <w:unhideWhenUsed/>
    <w:rsid w:val="0070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3B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16D3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EA13-64F9-41FF-9258-4981163D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7878</Words>
  <Characters>44906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2016-08-02T09:59:00Z</cp:lastPrinted>
  <dcterms:created xsi:type="dcterms:W3CDTF">2015-06-22T06:41:00Z</dcterms:created>
  <dcterms:modified xsi:type="dcterms:W3CDTF">2016-12-05T11:39:00Z</dcterms:modified>
</cp:coreProperties>
</file>