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B5" w:rsidRPr="00BC3B65" w:rsidRDefault="002B1FB5" w:rsidP="002B1FB5">
      <w:pPr>
        <w:jc w:val="center"/>
        <w:rPr>
          <w:sz w:val="28"/>
          <w:szCs w:val="28"/>
        </w:rPr>
      </w:pPr>
      <w:r w:rsidRPr="00BC3B65">
        <w:rPr>
          <w:sz w:val="28"/>
          <w:szCs w:val="28"/>
        </w:rPr>
        <w:t>Муниципальное</w:t>
      </w:r>
      <w:r w:rsidR="0032394D" w:rsidRPr="00BC3B65">
        <w:rPr>
          <w:sz w:val="28"/>
          <w:szCs w:val="28"/>
        </w:rPr>
        <w:t xml:space="preserve">автономное </w:t>
      </w:r>
      <w:r w:rsidRPr="00BC3B65">
        <w:rPr>
          <w:sz w:val="28"/>
          <w:szCs w:val="28"/>
        </w:rPr>
        <w:t xml:space="preserve">учреждение </w:t>
      </w:r>
    </w:p>
    <w:p w:rsidR="00BC3B65" w:rsidRPr="00BC3B65" w:rsidRDefault="002B1FB5" w:rsidP="00BC3B65">
      <w:pPr>
        <w:spacing w:after="120"/>
        <w:ind w:firstLine="360"/>
        <w:jc w:val="center"/>
        <w:rPr>
          <w:sz w:val="28"/>
          <w:szCs w:val="28"/>
        </w:rPr>
      </w:pPr>
      <w:r w:rsidRPr="00BC3B65">
        <w:rPr>
          <w:sz w:val="28"/>
          <w:szCs w:val="28"/>
        </w:rPr>
        <w:t>дополнительного образования</w:t>
      </w:r>
    </w:p>
    <w:p w:rsidR="00BC3B65" w:rsidRPr="00BC3B65" w:rsidRDefault="0032394D" w:rsidP="00BC3B65">
      <w:pPr>
        <w:spacing w:after="120"/>
        <w:ind w:firstLine="360"/>
        <w:jc w:val="center"/>
        <w:rPr>
          <w:b/>
          <w:bCs/>
          <w:sz w:val="28"/>
          <w:szCs w:val="28"/>
        </w:rPr>
      </w:pPr>
      <w:r w:rsidRPr="00BC3B65">
        <w:rPr>
          <w:sz w:val="28"/>
          <w:szCs w:val="28"/>
        </w:rPr>
        <w:t>«Дворец творчества»</w:t>
      </w:r>
    </w:p>
    <w:p w:rsidR="00BC3B65" w:rsidRPr="00BC3B65" w:rsidRDefault="00BC3B65" w:rsidP="00BC3B65">
      <w:pPr>
        <w:spacing w:after="120"/>
        <w:ind w:firstLine="360"/>
        <w:jc w:val="center"/>
        <w:rPr>
          <w:b/>
          <w:bCs/>
          <w:sz w:val="28"/>
          <w:szCs w:val="28"/>
        </w:rPr>
      </w:pPr>
    </w:p>
    <w:p w:rsidR="00BC3B65" w:rsidRPr="00BC3B65" w:rsidRDefault="00BC3B65" w:rsidP="00BC3B65">
      <w:pPr>
        <w:spacing w:after="120"/>
        <w:ind w:firstLine="360"/>
        <w:jc w:val="center"/>
        <w:rPr>
          <w:b/>
          <w:bCs/>
          <w:sz w:val="28"/>
          <w:szCs w:val="28"/>
        </w:rPr>
      </w:pPr>
    </w:p>
    <w:p w:rsidR="00BC3B65" w:rsidRPr="00BC3B65" w:rsidRDefault="00BC3B65" w:rsidP="00BC3B65">
      <w:pPr>
        <w:spacing w:after="120"/>
        <w:ind w:firstLine="360"/>
        <w:jc w:val="center"/>
        <w:rPr>
          <w:b/>
          <w:bCs/>
          <w:sz w:val="28"/>
          <w:szCs w:val="28"/>
        </w:rPr>
      </w:pPr>
    </w:p>
    <w:tbl>
      <w:tblPr>
        <w:tblW w:w="10422" w:type="dxa"/>
        <w:tblLook w:val="04A0"/>
      </w:tblPr>
      <w:tblGrid>
        <w:gridCol w:w="5070"/>
        <w:gridCol w:w="5352"/>
      </w:tblGrid>
      <w:tr w:rsidR="00FF33C2" w:rsidRPr="00BC3B65" w:rsidTr="00E52299">
        <w:tc>
          <w:tcPr>
            <w:tcW w:w="5070" w:type="dxa"/>
          </w:tcPr>
          <w:p w:rsidR="00FF33C2" w:rsidRDefault="00FF33C2" w:rsidP="00FF33C2">
            <w:r>
              <w:t xml:space="preserve">Принята: </w:t>
            </w:r>
          </w:p>
          <w:p w:rsidR="00FF33C2" w:rsidRDefault="00FF33C2" w:rsidP="00FF33C2">
            <w:r>
              <w:t xml:space="preserve">Педагогическим советом </w:t>
            </w:r>
          </w:p>
          <w:p w:rsidR="00FF33C2" w:rsidRDefault="00FF33C2" w:rsidP="00FF33C2">
            <w:r>
              <w:t>протокол № 01</w:t>
            </w:r>
          </w:p>
          <w:p w:rsidR="00FF33C2" w:rsidRDefault="00FF33C2" w:rsidP="00FF33C2">
            <w:r>
              <w:t>от 30.08. 2017 г.</w:t>
            </w:r>
          </w:p>
          <w:p w:rsidR="00FF33C2" w:rsidRPr="00BC3B65" w:rsidRDefault="00FF33C2" w:rsidP="00FF33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FF33C2" w:rsidRDefault="00FF33C2" w:rsidP="00FF33C2">
            <w:pPr>
              <w:jc w:val="both"/>
            </w:pPr>
            <w:r>
              <w:t>Утверждаю:</w:t>
            </w:r>
          </w:p>
          <w:p w:rsidR="00FF33C2" w:rsidRDefault="00FF33C2" w:rsidP="00FF33C2">
            <w:pPr>
              <w:jc w:val="both"/>
            </w:pPr>
            <w:r>
              <w:t>Директор МАУДО «Дворец творчества»</w:t>
            </w:r>
          </w:p>
          <w:p w:rsidR="00FF33C2" w:rsidRDefault="00FF33C2" w:rsidP="00FF33C2">
            <w:pPr>
              <w:jc w:val="both"/>
            </w:pPr>
            <w:r>
              <w:t xml:space="preserve"> _________Е.А. Щербакова    </w:t>
            </w:r>
          </w:p>
          <w:p w:rsidR="00FF33C2" w:rsidRDefault="00FF33C2" w:rsidP="00FF33C2">
            <w:pPr>
              <w:jc w:val="both"/>
            </w:pPr>
            <w:r>
              <w:t>Приказ № 88 от 30.08.2017 г</w:t>
            </w:r>
          </w:p>
          <w:p w:rsidR="00FF33C2" w:rsidRPr="00BC3B65" w:rsidRDefault="00FF33C2" w:rsidP="00FF33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B1FB5" w:rsidRPr="00BC3B65" w:rsidRDefault="002B1FB5" w:rsidP="0032394D">
      <w:pPr>
        <w:jc w:val="center"/>
        <w:rPr>
          <w:sz w:val="28"/>
          <w:szCs w:val="28"/>
        </w:rPr>
      </w:pPr>
    </w:p>
    <w:p w:rsidR="002B1FB5" w:rsidRPr="00BC3B65" w:rsidRDefault="002B1FB5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2B1FB5" w:rsidRPr="00BC3B65" w:rsidRDefault="002B1FB5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2B1FB5" w:rsidRPr="00BC3B65" w:rsidRDefault="002B1FB5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32394D" w:rsidRPr="00BC3B65" w:rsidRDefault="0032394D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2B1FB5" w:rsidRPr="00BC3B65" w:rsidRDefault="002B1FB5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A41BFB" w:rsidRPr="00BC3B65" w:rsidRDefault="00A41BFB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2B1FB5" w:rsidRPr="00E52299" w:rsidRDefault="00BC3B65" w:rsidP="00E52299">
      <w:pPr>
        <w:pStyle w:val="a3"/>
        <w:spacing w:after="0"/>
        <w:ind w:firstLine="357"/>
        <w:jc w:val="center"/>
        <w:rPr>
          <w:bCs/>
          <w:sz w:val="32"/>
          <w:szCs w:val="32"/>
        </w:rPr>
      </w:pPr>
      <w:r w:rsidRPr="00E52299">
        <w:rPr>
          <w:bCs/>
          <w:sz w:val="32"/>
          <w:szCs w:val="32"/>
        </w:rPr>
        <w:t xml:space="preserve">Дополнительная общеразвивающая программа </w:t>
      </w:r>
    </w:p>
    <w:p w:rsidR="00BC3B65" w:rsidRPr="00E52299" w:rsidRDefault="00BC3B65" w:rsidP="00E52299">
      <w:pPr>
        <w:pStyle w:val="a3"/>
        <w:spacing w:after="0"/>
        <w:ind w:firstLine="357"/>
        <w:jc w:val="center"/>
        <w:rPr>
          <w:bCs/>
          <w:sz w:val="32"/>
          <w:szCs w:val="32"/>
        </w:rPr>
      </w:pPr>
      <w:r w:rsidRPr="00E52299">
        <w:rPr>
          <w:bCs/>
          <w:sz w:val="32"/>
          <w:szCs w:val="32"/>
        </w:rPr>
        <w:t xml:space="preserve">туристско – краеведческой направленности </w:t>
      </w:r>
    </w:p>
    <w:p w:rsidR="002B1FB5" w:rsidRPr="00E52299" w:rsidRDefault="00BC3B65" w:rsidP="00E52299">
      <w:pPr>
        <w:pStyle w:val="a3"/>
        <w:spacing w:after="0"/>
        <w:ind w:firstLine="357"/>
        <w:jc w:val="center"/>
        <w:rPr>
          <w:b/>
          <w:bCs/>
          <w:sz w:val="32"/>
          <w:szCs w:val="32"/>
        </w:rPr>
      </w:pPr>
      <w:r w:rsidRPr="00E52299">
        <w:rPr>
          <w:b/>
          <w:bCs/>
          <w:sz w:val="32"/>
          <w:szCs w:val="32"/>
        </w:rPr>
        <w:t>«</w:t>
      </w:r>
      <w:r w:rsidR="002B1FB5" w:rsidRPr="00E52299">
        <w:rPr>
          <w:b/>
          <w:bCs/>
          <w:sz w:val="32"/>
          <w:szCs w:val="32"/>
        </w:rPr>
        <w:t>Историческое краеведение</w:t>
      </w:r>
      <w:r w:rsidRPr="00E52299">
        <w:rPr>
          <w:b/>
          <w:bCs/>
          <w:sz w:val="32"/>
          <w:szCs w:val="32"/>
        </w:rPr>
        <w:t>»</w:t>
      </w:r>
    </w:p>
    <w:p w:rsidR="002B1FB5" w:rsidRPr="00E52299" w:rsidRDefault="00BC3B65" w:rsidP="00E52299">
      <w:pPr>
        <w:pStyle w:val="a3"/>
        <w:spacing w:after="0"/>
        <w:ind w:firstLine="357"/>
        <w:jc w:val="center"/>
        <w:rPr>
          <w:bCs/>
          <w:sz w:val="32"/>
          <w:szCs w:val="32"/>
        </w:rPr>
      </w:pPr>
      <w:r w:rsidRPr="00E52299">
        <w:rPr>
          <w:bCs/>
          <w:sz w:val="32"/>
          <w:szCs w:val="32"/>
        </w:rPr>
        <w:t xml:space="preserve">Возраст обучающихся: </w:t>
      </w:r>
      <w:r w:rsidR="002B1FB5" w:rsidRPr="00E52299">
        <w:rPr>
          <w:bCs/>
          <w:sz w:val="32"/>
          <w:szCs w:val="32"/>
        </w:rPr>
        <w:t>9-12 лет</w:t>
      </w:r>
    </w:p>
    <w:p w:rsidR="002B1FB5" w:rsidRPr="00E52299" w:rsidRDefault="002B1FB5" w:rsidP="00E52299">
      <w:pPr>
        <w:pStyle w:val="a3"/>
        <w:spacing w:after="0"/>
        <w:ind w:firstLine="357"/>
        <w:jc w:val="center"/>
        <w:rPr>
          <w:bCs/>
          <w:sz w:val="32"/>
          <w:szCs w:val="32"/>
        </w:rPr>
      </w:pPr>
      <w:r w:rsidRPr="00E52299">
        <w:rPr>
          <w:bCs/>
          <w:sz w:val="32"/>
          <w:szCs w:val="32"/>
        </w:rPr>
        <w:t>Срок реализации программы – 2 года</w:t>
      </w:r>
    </w:p>
    <w:p w:rsidR="002B1FB5" w:rsidRPr="00BC3B65" w:rsidRDefault="002B1FB5" w:rsidP="002B1FB5">
      <w:pPr>
        <w:pStyle w:val="a3"/>
        <w:ind w:firstLine="360"/>
        <w:jc w:val="center"/>
        <w:rPr>
          <w:bCs/>
          <w:sz w:val="28"/>
          <w:szCs w:val="28"/>
        </w:rPr>
      </w:pPr>
    </w:p>
    <w:p w:rsidR="002B1FB5" w:rsidRPr="00BC3B65" w:rsidRDefault="002B1FB5" w:rsidP="002B1FB5">
      <w:pPr>
        <w:pStyle w:val="a3"/>
        <w:ind w:firstLine="360"/>
        <w:jc w:val="center"/>
        <w:rPr>
          <w:bCs/>
          <w:sz w:val="28"/>
          <w:szCs w:val="28"/>
        </w:rPr>
      </w:pPr>
    </w:p>
    <w:p w:rsidR="0032394D" w:rsidRPr="00BC3B65" w:rsidRDefault="0032394D" w:rsidP="002B1FB5">
      <w:pPr>
        <w:pStyle w:val="a3"/>
        <w:ind w:firstLine="360"/>
        <w:jc w:val="right"/>
        <w:rPr>
          <w:bCs/>
          <w:sz w:val="28"/>
          <w:szCs w:val="28"/>
        </w:rPr>
      </w:pPr>
    </w:p>
    <w:p w:rsidR="00A41BFB" w:rsidRPr="00BC3B65" w:rsidRDefault="00A41BFB" w:rsidP="002B1FB5">
      <w:pPr>
        <w:pStyle w:val="a3"/>
        <w:ind w:firstLine="360"/>
        <w:jc w:val="right"/>
        <w:rPr>
          <w:bCs/>
          <w:sz w:val="28"/>
          <w:szCs w:val="28"/>
        </w:rPr>
      </w:pPr>
    </w:p>
    <w:p w:rsidR="002B1FB5" w:rsidRPr="00BC3B65" w:rsidRDefault="002B1FB5" w:rsidP="00A36A2A">
      <w:pPr>
        <w:pStyle w:val="a3"/>
        <w:spacing w:after="0"/>
        <w:ind w:firstLine="357"/>
        <w:jc w:val="right"/>
        <w:rPr>
          <w:bCs/>
          <w:sz w:val="28"/>
          <w:szCs w:val="28"/>
        </w:rPr>
      </w:pPr>
      <w:r w:rsidRPr="00BC3B65">
        <w:rPr>
          <w:bCs/>
          <w:sz w:val="28"/>
          <w:szCs w:val="28"/>
        </w:rPr>
        <w:t>Составитель программы:</w:t>
      </w:r>
    </w:p>
    <w:p w:rsidR="002B1FB5" w:rsidRPr="00BC3B65" w:rsidRDefault="00874C6C" w:rsidP="00A36A2A">
      <w:pPr>
        <w:pStyle w:val="a3"/>
        <w:spacing w:after="0"/>
        <w:ind w:firstLine="357"/>
        <w:jc w:val="right"/>
        <w:rPr>
          <w:bCs/>
          <w:sz w:val="28"/>
          <w:szCs w:val="28"/>
        </w:rPr>
      </w:pPr>
      <w:r w:rsidRPr="00BC3B65">
        <w:rPr>
          <w:bCs/>
          <w:sz w:val="28"/>
          <w:szCs w:val="28"/>
        </w:rPr>
        <w:t>Пашкина</w:t>
      </w:r>
      <w:r w:rsidR="002B1FB5" w:rsidRPr="00BC3B65">
        <w:rPr>
          <w:bCs/>
          <w:sz w:val="28"/>
          <w:szCs w:val="28"/>
        </w:rPr>
        <w:t xml:space="preserve"> Ирина Сергеевна </w:t>
      </w:r>
    </w:p>
    <w:p w:rsidR="00E52299" w:rsidRDefault="002B1FB5" w:rsidP="00A36A2A">
      <w:pPr>
        <w:pStyle w:val="a3"/>
        <w:spacing w:after="0"/>
        <w:ind w:firstLine="357"/>
        <w:jc w:val="right"/>
        <w:rPr>
          <w:bCs/>
          <w:sz w:val="28"/>
          <w:szCs w:val="28"/>
        </w:rPr>
      </w:pPr>
      <w:r w:rsidRPr="00BC3B65">
        <w:rPr>
          <w:bCs/>
          <w:sz w:val="28"/>
          <w:szCs w:val="28"/>
        </w:rPr>
        <w:t>педагог дополнительного образования</w:t>
      </w:r>
    </w:p>
    <w:p w:rsidR="002B1FB5" w:rsidRPr="00BC3B65" w:rsidRDefault="00E52299" w:rsidP="00A36A2A">
      <w:pPr>
        <w:pStyle w:val="a3"/>
        <w:spacing w:after="0"/>
        <w:ind w:firstLine="35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 кв. категории</w:t>
      </w:r>
    </w:p>
    <w:p w:rsidR="002B1FB5" w:rsidRPr="00BC3B65" w:rsidRDefault="002B1FB5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2B1FB5" w:rsidRPr="00BC3B65" w:rsidRDefault="002B1FB5" w:rsidP="002B1FB5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E52299" w:rsidRDefault="00E52299" w:rsidP="00E52299">
      <w:pPr>
        <w:pStyle w:val="a3"/>
        <w:spacing w:after="0"/>
        <w:ind w:firstLine="357"/>
        <w:jc w:val="center"/>
        <w:rPr>
          <w:bCs/>
          <w:sz w:val="28"/>
          <w:szCs w:val="28"/>
        </w:rPr>
      </w:pPr>
    </w:p>
    <w:p w:rsidR="00E52299" w:rsidRDefault="00E52299" w:rsidP="00E52299">
      <w:pPr>
        <w:pStyle w:val="a3"/>
        <w:spacing w:after="0"/>
        <w:ind w:firstLine="357"/>
        <w:jc w:val="center"/>
        <w:rPr>
          <w:bCs/>
          <w:sz w:val="28"/>
          <w:szCs w:val="28"/>
        </w:rPr>
      </w:pPr>
    </w:p>
    <w:p w:rsidR="002B1FB5" w:rsidRPr="00BC3B65" w:rsidRDefault="002B1FB5" w:rsidP="00E52299">
      <w:pPr>
        <w:pStyle w:val="a3"/>
        <w:spacing w:after="0"/>
        <w:ind w:firstLine="357"/>
        <w:jc w:val="center"/>
        <w:rPr>
          <w:bCs/>
          <w:sz w:val="28"/>
          <w:szCs w:val="28"/>
        </w:rPr>
      </w:pPr>
      <w:r w:rsidRPr="00BC3B65">
        <w:rPr>
          <w:bCs/>
          <w:sz w:val="28"/>
          <w:szCs w:val="28"/>
        </w:rPr>
        <w:t>Красноуфимск</w:t>
      </w:r>
    </w:p>
    <w:p w:rsidR="00A41BFB" w:rsidRPr="00BC3B65" w:rsidRDefault="002B1FB5" w:rsidP="00E52299">
      <w:pPr>
        <w:pStyle w:val="a3"/>
        <w:spacing w:after="0"/>
        <w:ind w:firstLine="357"/>
        <w:jc w:val="center"/>
        <w:rPr>
          <w:bCs/>
          <w:sz w:val="28"/>
          <w:szCs w:val="28"/>
        </w:rPr>
      </w:pPr>
      <w:r w:rsidRPr="00BC3B65">
        <w:rPr>
          <w:bCs/>
          <w:sz w:val="28"/>
          <w:szCs w:val="28"/>
        </w:rPr>
        <w:t xml:space="preserve"> 201</w:t>
      </w:r>
      <w:r w:rsidR="000A46AA" w:rsidRPr="00BC3B65">
        <w:rPr>
          <w:bCs/>
          <w:sz w:val="28"/>
          <w:szCs w:val="28"/>
        </w:rPr>
        <w:t>5</w:t>
      </w:r>
      <w:r w:rsidR="00A41BFB" w:rsidRPr="00BC3B65">
        <w:rPr>
          <w:bCs/>
          <w:sz w:val="28"/>
          <w:szCs w:val="28"/>
        </w:rPr>
        <w:br w:type="page"/>
      </w:r>
    </w:p>
    <w:p w:rsidR="006610B1" w:rsidRPr="00E35561" w:rsidRDefault="006610B1" w:rsidP="006610B1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lastRenderedPageBreak/>
        <w:t>Комплекс основных характеристик образования</w:t>
      </w:r>
    </w:p>
    <w:p w:rsidR="006610B1" w:rsidRPr="00E35561" w:rsidRDefault="006610B1" w:rsidP="006610B1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(объем, содержание, планируемые результаты)</w:t>
      </w:r>
    </w:p>
    <w:p w:rsidR="006610B1" w:rsidRPr="00E35561" w:rsidRDefault="006610B1" w:rsidP="006610B1">
      <w:pPr>
        <w:jc w:val="center"/>
        <w:rPr>
          <w:b/>
          <w:color w:val="000000"/>
          <w:spacing w:val="-1"/>
          <w:sz w:val="32"/>
          <w:szCs w:val="32"/>
        </w:rPr>
      </w:pPr>
    </w:p>
    <w:p w:rsidR="006610B1" w:rsidRPr="00E35561" w:rsidRDefault="006610B1" w:rsidP="006610B1">
      <w:pPr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Пояснительная записка</w:t>
      </w:r>
    </w:p>
    <w:p w:rsidR="00D15E05" w:rsidRDefault="006610B1" w:rsidP="00152C5A">
      <w:pPr>
        <w:rPr>
          <w:sz w:val="28"/>
          <w:szCs w:val="28"/>
        </w:rPr>
      </w:pPr>
      <w:r w:rsidRPr="00E35561">
        <w:rPr>
          <w:i/>
          <w:sz w:val="28"/>
          <w:szCs w:val="28"/>
        </w:rPr>
        <w:t>Направленность программы</w:t>
      </w:r>
      <w:r w:rsidRPr="00E35561">
        <w:rPr>
          <w:sz w:val="28"/>
          <w:szCs w:val="28"/>
        </w:rPr>
        <w:t>:</w:t>
      </w:r>
      <w:r w:rsidR="00152C5A">
        <w:rPr>
          <w:sz w:val="28"/>
          <w:szCs w:val="28"/>
        </w:rPr>
        <w:t xml:space="preserve"> туристско-краеведческая.</w:t>
      </w:r>
    </w:p>
    <w:p w:rsidR="00D15E05" w:rsidRPr="00181A7D" w:rsidRDefault="00152C5A" w:rsidP="00152C5A">
      <w:pPr>
        <w:rPr>
          <w:sz w:val="28"/>
          <w:szCs w:val="28"/>
        </w:rPr>
      </w:pPr>
      <w:r>
        <w:rPr>
          <w:i/>
          <w:sz w:val="28"/>
          <w:szCs w:val="28"/>
        </w:rPr>
        <w:t>Актуальность программы.</w:t>
      </w:r>
      <w:r w:rsidR="002B1FB5">
        <w:rPr>
          <w:sz w:val="28"/>
          <w:szCs w:val="28"/>
        </w:rPr>
        <w:tab/>
      </w:r>
      <w:r w:rsidR="00D15E05" w:rsidRPr="00181A7D">
        <w:rPr>
          <w:sz w:val="28"/>
          <w:szCs w:val="28"/>
        </w:rPr>
        <w:t>Важнейшей чертой нашего времени становится возрастающий интерес к богатствам многовековой российской культуры, я</w:t>
      </w:r>
      <w:r w:rsidR="00D15E05" w:rsidRPr="00181A7D">
        <w:rPr>
          <w:sz w:val="28"/>
          <w:szCs w:val="28"/>
        </w:rPr>
        <w:t>в</w:t>
      </w:r>
      <w:r w:rsidR="00D15E05" w:rsidRPr="00181A7D">
        <w:rPr>
          <w:sz w:val="28"/>
          <w:szCs w:val="28"/>
        </w:rPr>
        <w:t xml:space="preserve">ляющейся основой патриотического воспитания подрастающего поколения. </w:t>
      </w:r>
    </w:p>
    <w:p w:rsidR="00D15E05" w:rsidRPr="00181A7D" w:rsidRDefault="002B1FB5" w:rsidP="00F81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5E05" w:rsidRPr="00181A7D">
        <w:rPr>
          <w:sz w:val="28"/>
          <w:szCs w:val="28"/>
        </w:rPr>
        <w:t>Патриотизм – любовь к Родине, привязанность к родной земле, языку, культуре, традициям – так объясняется смысл этого слова. Уважение к пр</w:t>
      </w:r>
      <w:r w:rsidR="00D15E05" w:rsidRPr="00181A7D">
        <w:rPr>
          <w:sz w:val="28"/>
          <w:szCs w:val="28"/>
        </w:rPr>
        <w:t>о</w:t>
      </w:r>
      <w:r w:rsidR="00D15E05" w:rsidRPr="00181A7D">
        <w:rPr>
          <w:sz w:val="28"/>
          <w:szCs w:val="28"/>
        </w:rPr>
        <w:t>шлому, включающее в себя изучение, сохранение и использование памятн</w:t>
      </w:r>
      <w:r w:rsidR="00D15E05" w:rsidRPr="00181A7D">
        <w:rPr>
          <w:sz w:val="28"/>
          <w:szCs w:val="28"/>
        </w:rPr>
        <w:t>и</w:t>
      </w:r>
      <w:r w:rsidR="00D15E05" w:rsidRPr="00181A7D">
        <w:rPr>
          <w:sz w:val="28"/>
          <w:szCs w:val="28"/>
        </w:rPr>
        <w:t>ков истории и культуры, свидетельствует о высокой духовной культуре о</w:t>
      </w:r>
      <w:r w:rsidR="00D15E05" w:rsidRPr="00181A7D">
        <w:rPr>
          <w:sz w:val="28"/>
          <w:szCs w:val="28"/>
        </w:rPr>
        <w:t>б</w:t>
      </w:r>
      <w:r w:rsidR="00D15E05" w:rsidRPr="00181A7D">
        <w:rPr>
          <w:sz w:val="28"/>
          <w:szCs w:val="28"/>
        </w:rPr>
        <w:t xml:space="preserve">щества. </w:t>
      </w:r>
    </w:p>
    <w:p w:rsidR="007344E0" w:rsidRPr="00181A7D" w:rsidRDefault="002B1FB5" w:rsidP="00F81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4E0" w:rsidRPr="00181A7D">
        <w:rPr>
          <w:sz w:val="28"/>
          <w:szCs w:val="28"/>
        </w:rPr>
        <w:t>Без одухотворяющего человеческого прикосновения ни один уголок на Земле не станет близким и дорогим, даже если он внесён в реестр природных или исторических памятников. Любознательное и внимательное отношение к тому, что нас окружает, помогает выявить множество замечательных лан</w:t>
      </w:r>
      <w:r w:rsidR="007344E0" w:rsidRPr="00181A7D">
        <w:rPr>
          <w:sz w:val="28"/>
          <w:szCs w:val="28"/>
        </w:rPr>
        <w:t>д</w:t>
      </w:r>
      <w:r w:rsidR="007344E0" w:rsidRPr="00181A7D">
        <w:rPr>
          <w:sz w:val="28"/>
          <w:szCs w:val="28"/>
        </w:rPr>
        <w:t xml:space="preserve">шафтов, уникальных исторических мест, архитектурных творений. </w:t>
      </w:r>
    </w:p>
    <w:p w:rsidR="00BE3335" w:rsidRPr="00181A7D" w:rsidRDefault="002B1FB5" w:rsidP="00F81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A39" w:rsidRPr="00181A7D">
        <w:rPr>
          <w:sz w:val="28"/>
          <w:szCs w:val="28"/>
        </w:rPr>
        <w:t>Необходимость патриотического воспитания сегодня очевидна кажд</w:t>
      </w:r>
      <w:r w:rsidR="00C82A39" w:rsidRPr="00181A7D">
        <w:rPr>
          <w:sz w:val="28"/>
          <w:szCs w:val="28"/>
        </w:rPr>
        <w:t>о</w:t>
      </w:r>
      <w:r w:rsidR="00C82A39" w:rsidRPr="00181A7D">
        <w:rPr>
          <w:sz w:val="28"/>
          <w:szCs w:val="28"/>
        </w:rPr>
        <w:t>му. Наукой этнологией доказано, что человек как биологическое существо смог адаптироваться практически на всей территории суши, благодаря тому, что структура антропосферы земли</w:t>
      </w:r>
      <w:r w:rsidR="00BE3335" w:rsidRPr="00181A7D">
        <w:rPr>
          <w:sz w:val="28"/>
          <w:szCs w:val="28"/>
        </w:rPr>
        <w:t xml:space="preserve"> этнически мозаична. </w:t>
      </w:r>
      <w:r w:rsidR="00FD2DE7" w:rsidRPr="00181A7D">
        <w:rPr>
          <w:sz w:val="28"/>
          <w:szCs w:val="28"/>
        </w:rPr>
        <w:t>Многие народы н</w:t>
      </w:r>
      <w:r w:rsidR="00FD2DE7" w:rsidRPr="00181A7D">
        <w:rPr>
          <w:sz w:val="28"/>
          <w:szCs w:val="28"/>
        </w:rPr>
        <w:t>а</w:t>
      </w:r>
      <w:r w:rsidR="00FD2DE7" w:rsidRPr="00181A7D">
        <w:rPr>
          <w:sz w:val="28"/>
          <w:szCs w:val="28"/>
        </w:rPr>
        <w:t xml:space="preserve">селяют Урал: татары, марийцы, башкиры, белорусы, </w:t>
      </w:r>
      <w:r w:rsidR="004C79C0" w:rsidRPr="00181A7D">
        <w:rPr>
          <w:sz w:val="28"/>
          <w:szCs w:val="28"/>
        </w:rPr>
        <w:t>грузины, армяне и др</w:t>
      </w:r>
      <w:r w:rsidR="004C79C0" w:rsidRPr="00181A7D">
        <w:rPr>
          <w:sz w:val="28"/>
          <w:szCs w:val="28"/>
        </w:rPr>
        <w:t>у</w:t>
      </w:r>
      <w:r w:rsidR="004C79C0" w:rsidRPr="00181A7D">
        <w:rPr>
          <w:sz w:val="28"/>
          <w:szCs w:val="28"/>
        </w:rPr>
        <w:t>гие</w:t>
      </w:r>
      <w:r w:rsidR="00FD2DE7" w:rsidRPr="00181A7D">
        <w:rPr>
          <w:sz w:val="28"/>
          <w:szCs w:val="28"/>
        </w:rPr>
        <w:t>. Поэтому необходимо воспитывать любовь к родному краю, любовь и уважение к своему народу, традициям и обычаям</w:t>
      </w:r>
      <w:r w:rsidR="00386CC8" w:rsidRPr="00181A7D">
        <w:rPr>
          <w:sz w:val="28"/>
          <w:szCs w:val="28"/>
        </w:rPr>
        <w:t xml:space="preserve"> других народов</w:t>
      </w:r>
      <w:r w:rsidR="00FD2DE7" w:rsidRPr="00181A7D">
        <w:rPr>
          <w:sz w:val="28"/>
          <w:szCs w:val="28"/>
        </w:rPr>
        <w:t xml:space="preserve">. </w:t>
      </w:r>
      <w:r w:rsidR="00BE3335" w:rsidRPr="00181A7D">
        <w:rPr>
          <w:sz w:val="28"/>
          <w:szCs w:val="28"/>
        </w:rPr>
        <w:t>Истребл</w:t>
      </w:r>
      <w:r w:rsidR="00BE3335" w:rsidRPr="00181A7D">
        <w:rPr>
          <w:sz w:val="28"/>
          <w:szCs w:val="28"/>
        </w:rPr>
        <w:t>е</w:t>
      </w:r>
      <w:r w:rsidR="00BE3335" w:rsidRPr="00181A7D">
        <w:rPr>
          <w:sz w:val="28"/>
          <w:szCs w:val="28"/>
        </w:rPr>
        <w:t>ние любого из этносов ведёт к катаклизмам истории. Необходимейшие усл</w:t>
      </w:r>
      <w:r w:rsidR="00BE3335" w:rsidRPr="00181A7D">
        <w:rPr>
          <w:sz w:val="28"/>
          <w:szCs w:val="28"/>
        </w:rPr>
        <w:t>о</w:t>
      </w:r>
      <w:r w:rsidR="00BE3335" w:rsidRPr="00181A7D">
        <w:rPr>
          <w:sz w:val="28"/>
          <w:szCs w:val="28"/>
        </w:rPr>
        <w:t>вия бытия этноса (народа) – это национальное самосознание и историческая память (традиции). Стирание этих условий может привести к самоликвид</w:t>
      </w:r>
      <w:r w:rsidR="00BE3335" w:rsidRPr="00181A7D">
        <w:rPr>
          <w:sz w:val="28"/>
          <w:szCs w:val="28"/>
        </w:rPr>
        <w:t>а</w:t>
      </w:r>
      <w:r w:rsidR="00BE3335" w:rsidRPr="00181A7D">
        <w:rPr>
          <w:sz w:val="28"/>
          <w:szCs w:val="28"/>
        </w:rPr>
        <w:t xml:space="preserve">ции этноса. </w:t>
      </w:r>
    </w:p>
    <w:p w:rsidR="00094A8F" w:rsidRPr="00181A7D" w:rsidRDefault="002B1FB5" w:rsidP="00F81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04D" w:rsidRPr="00181A7D">
        <w:rPr>
          <w:sz w:val="28"/>
          <w:szCs w:val="28"/>
        </w:rPr>
        <w:t>К</w:t>
      </w:r>
      <w:r w:rsidR="007C1BEC" w:rsidRPr="00181A7D">
        <w:rPr>
          <w:sz w:val="28"/>
          <w:szCs w:val="28"/>
        </w:rPr>
        <w:t>раеведческое движение – это одно из направлений дополнительного обра</w:t>
      </w:r>
      <w:r w:rsidR="00FD2DE7" w:rsidRPr="00181A7D">
        <w:rPr>
          <w:sz w:val="28"/>
          <w:szCs w:val="28"/>
        </w:rPr>
        <w:t>зования</w:t>
      </w:r>
      <w:r w:rsidR="007C1BEC" w:rsidRPr="00181A7D">
        <w:rPr>
          <w:sz w:val="28"/>
          <w:szCs w:val="28"/>
        </w:rPr>
        <w:t>, основой которого является развитие исторических, географич</w:t>
      </w:r>
      <w:r w:rsidR="007C1BEC" w:rsidRPr="00181A7D">
        <w:rPr>
          <w:sz w:val="28"/>
          <w:szCs w:val="28"/>
        </w:rPr>
        <w:t>е</w:t>
      </w:r>
      <w:r w:rsidR="007C1BEC" w:rsidRPr="00181A7D">
        <w:rPr>
          <w:sz w:val="28"/>
          <w:szCs w:val="28"/>
        </w:rPr>
        <w:t>ских знаний и представлений детей о родном крае, месте своего проживания. Растущий духовный запрос, неослабевающий интерес к истории края, памя</w:t>
      </w:r>
      <w:r w:rsidR="007C1BEC" w:rsidRPr="00181A7D">
        <w:rPr>
          <w:sz w:val="28"/>
          <w:szCs w:val="28"/>
        </w:rPr>
        <w:t>т</w:t>
      </w:r>
      <w:r w:rsidR="007C1BEC" w:rsidRPr="00181A7D">
        <w:rPr>
          <w:sz w:val="28"/>
          <w:szCs w:val="28"/>
        </w:rPr>
        <w:t>никам истории и культуры вызывают стремление к более глубокому и шир</w:t>
      </w:r>
      <w:r w:rsidR="007C1BEC" w:rsidRPr="00181A7D">
        <w:rPr>
          <w:sz w:val="28"/>
          <w:szCs w:val="28"/>
        </w:rPr>
        <w:t>о</w:t>
      </w:r>
      <w:r w:rsidR="007C1BEC" w:rsidRPr="00181A7D">
        <w:rPr>
          <w:sz w:val="28"/>
          <w:szCs w:val="28"/>
        </w:rPr>
        <w:t xml:space="preserve">кому знакомству с достопримечательностями города и края. </w:t>
      </w:r>
    </w:p>
    <w:p w:rsidR="00152C5A" w:rsidRDefault="002B1FB5" w:rsidP="00F81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C5A" w:rsidRPr="005D0C68">
        <w:rPr>
          <w:sz w:val="28"/>
          <w:szCs w:val="28"/>
        </w:rPr>
        <w:t>Программа разработана в соответствии с Федеральным законом «Об образовании в РФ» от 29.12.2012 г. № 273-ФЗ, Концепцией развития допо</w:t>
      </w:r>
      <w:r w:rsidR="00152C5A" w:rsidRPr="005D0C68">
        <w:rPr>
          <w:sz w:val="28"/>
          <w:szCs w:val="28"/>
        </w:rPr>
        <w:t>л</w:t>
      </w:r>
      <w:r w:rsidR="00152C5A" w:rsidRPr="005D0C68">
        <w:rPr>
          <w:sz w:val="28"/>
          <w:szCs w:val="28"/>
        </w:rPr>
        <w:t>нительного образования детей от 04.09.2014 г. № 1726-р, Постановлением главного государственного санитарного врача РФ от 04.07.2014 № 41 «Об у</w:t>
      </w:r>
      <w:r w:rsidR="00152C5A" w:rsidRPr="005D0C68">
        <w:rPr>
          <w:sz w:val="28"/>
          <w:szCs w:val="28"/>
        </w:rPr>
        <w:t>т</w:t>
      </w:r>
      <w:r w:rsidR="00152C5A" w:rsidRPr="005D0C68">
        <w:rPr>
          <w:sz w:val="28"/>
          <w:szCs w:val="28"/>
        </w:rPr>
        <w:t>верждении СанПиН 2.4.4.3172-14 «Санитарно-эпидемиологические требов</w:t>
      </w:r>
      <w:r w:rsidR="00152C5A" w:rsidRPr="005D0C68">
        <w:rPr>
          <w:sz w:val="28"/>
          <w:szCs w:val="28"/>
        </w:rPr>
        <w:t>а</w:t>
      </w:r>
      <w:r w:rsidR="00152C5A" w:rsidRPr="005D0C68">
        <w:rPr>
          <w:sz w:val="28"/>
          <w:szCs w:val="28"/>
        </w:rPr>
        <w:t>ния к устройству, содержанию и организации режима работы образовател</w:t>
      </w:r>
      <w:r w:rsidR="00152C5A" w:rsidRPr="005D0C68">
        <w:rPr>
          <w:sz w:val="28"/>
          <w:szCs w:val="28"/>
        </w:rPr>
        <w:t>ь</w:t>
      </w:r>
      <w:r w:rsidR="00152C5A" w:rsidRPr="005D0C68">
        <w:rPr>
          <w:sz w:val="28"/>
          <w:szCs w:val="28"/>
        </w:rPr>
        <w:t>ных организаций дополнительного образования детей», Приказом Министе</w:t>
      </w:r>
      <w:r w:rsidR="00152C5A" w:rsidRPr="005D0C68">
        <w:rPr>
          <w:sz w:val="28"/>
          <w:szCs w:val="28"/>
        </w:rPr>
        <w:t>р</w:t>
      </w:r>
      <w:r w:rsidR="00152C5A" w:rsidRPr="005D0C68">
        <w:rPr>
          <w:sz w:val="28"/>
          <w:szCs w:val="28"/>
        </w:rPr>
        <w:t>ства образования и науки РФ от 29 августа 2013 г. № 1008 «Об утверждении Порядка организации и осуществления образовательной деятельности по д</w:t>
      </w:r>
      <w:r w:rsidR="00152C5A" w:rsidRPr="005D0C68">
        <w:rPr>
          <w:sz w:val="28"/>
          <w:szCs w:val="28"/>
        </w:rPr>
        <w:t>о</w:t>
      </w:r>
      <w:r w:rsidR="00152C5A" w:rsidRPr="005D0C68">
        <w:rPr>
          <w:sz w:val="28"/>
          <w:szCs w:val="28"/>
        </w:rPr>
        <w:lastRenderedPageBreak/>
        <w:t>полнительным общеобразовательным программам», Методическими рек</w:t>
      </w:r>
      <w:r w:rsidR="00152C5A" w:rsidRPr="005D0C68">
        <w:rPr>
          <w:sz w:val="28"/>
          <w:szCs w:val="28"/>
        </w:rPr>
        <w:t>о</w:t>
      </w:r>
      <w:r w:rsidR="00152C5A" w:rsidRPr="005D0C68">
        <w:rPr>
          <w:sz w:val="28"/>
          <w:szCs w:val="28"/>
        </w:rPr>
        <w:t>мендациями по проектированию дополнительных общеразвивающих пр</w:t>
      </w:r>
      <w:r w:rsidR="00152C5A" w:rsidRPr="005D0C68">
        <w:rPr>
          <w:sz w:val="28"/>
          <w:szCs w:val="28"/>
        </w:rPr>
        <w:t>о</w:t>
      </w:r>
      <w:r w:rsidR="00152C5A" w:rsidRPr="005D0C68">
        <w:rPr>
          <w:sz w:val="28"/>
          <w:szCs w:val="28"/>
        </w:rPr>
        <w:t>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</w:t>
      </w:r>
      <w:r w:rsidR="00152C5A">
        <w:rPr>
          <w:sz w:val="28"/>
          <w:szCs w:val="28"/>
        </w:rPr>
        <w:t>ства»</w:t>
      </w:r>
      <w:r w:rsidR="00152C5A" w:rsidRPr="005D0C68">
        <w:rPr>
          <w:sz w:val="28"/>
          <w:szCs w:val="28"/>
        </w:rPr>
        <w:t xml:space="preserve">.           </w:t>
      </w:r>
    </w:p>
    <w:p w:rsidR="00A74714" w:rsidRDefault="00152C5A" w:rsidP="00152C5A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значимость. </w:t>
      </w:r>
      <w:r w:rsidR="00D125F3">
        <w:rPr>
          <w:sz w:val="28"/>
          <w:szCs w:val="28"/>
        </w:rPr>
        <w:t>Обучение по д</w:t>
      </w:r>
      <w:r w:rsidR="008272A1">
        <w:rPr>
          <w:sz w:val="28"/>
          <w:szCs w:val="28"/>
        </w:rPr>
        <w:t>ополнительн</w:t>
      </w:r>
      <w:r w:rsidR="00D125F3">
        <w:rPr>
          <w:sz w:val="28"/>
          <w:szCs w:val="28"/>
        </w:rPr>
        <w:t>ой</w:t>
      </w:r>
      <w:r w:rsidR="008272A1">
        <w:rPr>
          <w:sz w:val="28"/>
          <w:szCs w:val="28"/>
        </w:rPr>
        <w:t xml:space="preserve"> общеразв</w:t>
      </w:r>
      <w:r w:rsidR="008272A1">
        <w:rPr>
          <w:sz w:val="28"/>
          <w:szCs w:val="28"/>
        </w:rPr>
        <w:t>и</w:t>
      </w:r>
      <w:r w:rsidR="008272A1">
        <w:rPr>
          <w:sz w:val="28"/>
          <w:szCs w:val="28"/>
        </w:rPr>
        <w:t>вающ</w:t>
      </w:r>
      <w:r w:rsidR="00D125F3">
        <w:rPr>
          <w:sz w:val="28"/>
          <w:szCs w:val="28"/>
        </w:rPr>
        <w:t>ей</w:t>
      </w:r>
      <w:r w:rsidR="008272A1">
        <w:rPr>
          <w:sz w:val="28"/>
          <w:szCs w:val="28"/>
        </w:rPr>
        <w:t xml:space="preserve"> п</w:t>
      </w:r>
      <w:r w:rsidR="00094A8F" w:rsidRPr="00181A7D">
        <w:rPr>
          <w:sz w:val="28"/>
          <w:szCs w:val="28"/>
        </w:rPr>
        <w:t>рограмм</w:t>
      </w:r>
      <w:r w:rsidR="00D125F3">
        <w:rPr>
          <w:sz w:val="28"/>
          <w:szCs w:val="28"/>
        </w:rPr>
        <w:t>е</w:t>
      </w:r>
      <w:r w:rsidR="00094A8F" w:rsidRPr="00181A7D">
        <w:rPr>
          <w:sz w:val="28"/>
          <w:szCs w:val="28"/>
        </w:rPr>
        <w:t xml:space="preserve"> «Историческое краеведение» </w:t>
      </w:r>
      <w:r w:rsidR="00D125F3">
        <w:rPr>
          <w:sz w:val="28"/>
          <w:szCs w:val="28"/>
        </w:rPr>
        <w:t xml:space="preserve">(далее программа) </w:t>
      </w:r>
      <w:r w:rsidR="00094A8F" w:rsidRPr="00181A7D">
        <w:rPr>
          <w:sz w:val="28"/>
          <w:szCs w:val="28"/>
        </w:rPr>
        <w:t xml:space="preserve">поможет детям в изучении своей малой Родины, будет способствовать воспитанию чувства гордости за землю, </w:t>
      </w:r>
      <w:r w:rsidR="005D0C68">
        <w:rPr>
          <w:sz w:val="28"/>
          <w:szCs w:val="28"/>
        </w:rPr>
        <w:t xml:space="preserve">на которой ты </w:t>
      </w:r>
      <w:r w:rsidR="00094A8F" w:rsidRPr="00181A7D">
        <w:rPr>
          <w:sz w:val="28"/>
          <w:szCs w:val="28"/>
        </w:rPr>
        <w:t xml:space="preserve"> живёшь.На основе изучения ми</w:t>
      </w:r>
      <w:r w:rsidR="00094A8F" w:rsidRPr="00181A7D">
        <w:rPr>
          <w:sz w:val="28"/>
          <w:szCs w:val="28"/>
        </w:rPr>
        <w:t>к</w:t>
      </w:r>
      <w:r w:rsidR="00094A8F" w:rsidRPr="00181A7D">
        <w:rPr>
          <w:sz w:val="28"/>
          <w:szCs w:val="28"/>
        </w:rPr>
        <w:t>роистории более глубоко можно понять российскую и мировую историю. Ведь место, где ты живёшь, - это не просто среда обитания, не сумма соор</w:t>
      </w:r>
      <w:r w:rsidR="00094A8F" w:rsidRPr="00181A7D">
        <w:rPr>
          <w:sz w:val="28"/>
          <w:szCs w:val="28"/>
        </w:rPr>
        <w:t>у</w:t>
      </w:r>
      <w:r w:rsidR="00094A8F" w:rsidRPr="00181A7D">
        <w:rPr>
          <w:sz w:val="28"/>
          <w:szCs w:val="28"/>
        </w:rPr>
        <w:t>жений, воздвигнутых для тех или иных надобностей – это</w:t>
      </w:r>
      <w:r w:rsidR="00A022B3" w:rsidRPr="00181A7D">
        <w:rPr>
          <w:sz w:val="28"/>
          <w:szCs w:val="28"/>
        </w:rPr>
        <w:t>,</w:t>
      </w:r>
      <w:r w:rsidR="00094A8F" w:rsidRPr="00181A7D">
        <w:rPr>
          <w:sz w:val="28"/>
          <w:szCs w:val="28"/>
        </w:rPr>
        <w:t xml:space="preserve"> прежде всего ж</w:t>
      </w:r>
      <w:r w:rsidR="00094A8F" w:rsidRPr="00181A7D">
        <w:rPr>
          <w:sz w:val="28"/>
          <w:szCs w:val="28"/>
        </w:rPr>
        <w:t>и</w:t>
      </w:r>
      <w:r w:rsidR="00094A8F" w:rsidRPr="00181A7D">
        <w:rPr>
          <w:sz w:val="28"/>
          <w:szCs w:val="28"/>
        </w:rPr>
        <w:t>вой след человеческих судеб</w:t>
      </w:r>
      <w:r w:rsidR="00A022B3" w:rsidRPr="00181A7D">
        <w:rPr>
          <w:sz w:val="28"/>
          <w:szCs w:val="28"/>
        </w:rPr>
        <w:t>, проявление их чаяний, надежд, потребностей, способностей, восторгов и раздумий, любви и ненависти, творческих взлётов.</w:t>
      </w:r>
    </w:p>
    <w:p w:rsidR="00A022B3" w:rsidRDefault="00152C5A" w:rsidP="00A74714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Отличительная особенность программы.</w:t>
      </w:r>
    </w:p>
    <w:p w:rsidR="00152C5A" w:rsidRPr="00181A7D" w:rsidRDefault="00152C5A" w:rsidP="00152C5A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Программа «Историческое краеведение» основывается на программе Мун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>ципальный центр культуры, здоровья и искусства «Новая Авеста» программа дополнительного образования детей «Историческое краеведение» В.А. Ск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кова - Екатеринбург и отличается от неё тем, что она рассчитана на 2 года обучения.Изучается многонациональность Урала, идёт беседа об уральских горах и камнях,устном народном творчестве, олекарственных и ядовитых растениях нашего края, туризме, об основах экскурсоведения.  Изучается и</w:t>
      </w:r>
      <w:r w:rsidRPr="00181A7D">
        <w:rPr>
          <w:sz w:val="28"/>
          <w:szCs w:val="28"/>
        </w:rPr>
        <w:t>с</w:t>
      </w:r>
      <w:r w:rsidRPr="00181A7D">
        <w:rPr>
          <w:sz w:val="28"/>
          <w:szCs w:val="28"/>
        </w:rPr>
        <w:t xml:space="preserve">тория города Красноуфимска. Идёт беседа о крестьянской, гражданской и Великой Отечественной войне на Урале. Дети составляютгенеалогическое древо своего рода; берут интервью у ветеранов войны, беседуют с почётным гражданином города и осуществляют проектную деятельность. </w:t>
      </w:r>
    </w:p>
    <w:p w:rsidR="00152C5A" w:rsidRDefault="00152C5A" w:rsidP="00A747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Адресат программы: </w:t>
      </w:r>
      <w:r w:rsidRPr="00152C5A">
        <w:rPr>
          <w:sz w:val="28"/>
          <w:szCs w:val="28"/>
        </w:rPr>
        <w:t>дети</w:t>
      </w:r>
      <w:r>
        <w:rPr>
          <w:sz w:val="28"/>
          <w:szCs w:val="28"/>
        </w:rPr>
        <w:t xml:space="preserve"> 9-12 лет.</w:t>
      </w:r>
    </w:p>
    <w:p w:rsidR="00152C5A" w:rsidRDefault="00152C5A" w:rsidP="00A74714">
      <w:pPr>
        <w:ind w:firstLine="708"/>
        <w:jc w:val="both"/>
        <w:rPr>
          <w:sz w:val="28"/>
          <w:szCs w:val="28"/>
        </w:rPr>
      </w:pPr>
      <w:r w:rsidRPr="00152C5A">
        <w:rPr>
          <w:i/>
          <w:sz w:val="28"/>
          <w:szCs w:val="28"/>
        </w:rPr>
        <w:t>Объем программы</w:t>
      </w:r>
      <w:r>
        <w:rPr>
          <w:sz w:val="28"/>
          <w:szCs w:val="28"/>
        </w:rPr>
        <w:t xml:space="preserve"> – 288 часов.</w:t>
      </w:r>
    </w:p>
    <w:p w:rsidR="00152C5A" w:rsidRDefault="00152C5A" w:rsidP="00A74714">
      <w:pPr>
        <w:ind w:firstLine="708"/>
        <w:jc w:val="both"/>
        <w:rPr>
          <w:sz w:val="28"/>
          <w:szCs w:val="28"/>
        </w:rPr>
      </w:pPr>
      <w:r w:rsidRPr="00152C5A">
        <w:rPr>
          <w:i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2 года.</w:t>
      </w:r>
    </w:p>
    <w:p w:rsidR="00152C5A" w:rsidRPr="00152C5A" w:rsidRDefault="00152C5A" w:rsidP="00152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Режим занятий: </w:t>
      </w:r>
    </w:p>
    <w:p w:rsidR="00152C5A" w:rsidRPr="00181A7D" w:rsidRDefault="00152C5A" w:rsidP="00152C5A">
      <w:pPr>
        <w:ind w:firstLine="709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Программа рассчитана на 2 года обучения:</w:t>
      </w:r>
    </w:p>
    <w:p w:rsidR="00152C5A" w:rsidRPr="00181A7D" w:rsidRDefault="00152C5A" w:rsidP="00152C5A">
      <w:pPr>
        <w:jc w:val="both"/>
        <w:rPr>
          <w:sz w:val="28"/>
          <w:szCs w:val="28"/>
        </w:rPr>
      </w:pPr>
      <w:r>
        <w:rPr>
          <w:sz w:val="28"/>
          <w:szCs w:val="28"/>
        </w:rPr>
        <w:t>- 1 год обучения – 144</w:t>
      </w:r>
      <w:r w:rsidRPr="00181A7D">
        <w:rPr>
          <w:sz w:val="28"/>
          <w:szCs w:val="28"/>
        </w:rPr>
        <w:t xml:space="preserve"> часов в год (по 2 часа – 2 раза в неделю);</w:t>
      </w:r>
    </w:p>
    <w:p w:rsidR="00152C5A" w:rsidRDefault="00152C5A" w:rsidP="00152C5A">
      <w:pPr>
        <w:jc w:val="both"/>
        <w:rPr>
          <w:sz w:val="28"/>
          <w:szCs w:val="28"/>
        </w:rPr>
      </w:pPr>
      <w:r>
        <w:rPr>
          <w:sz w:val="28"/>
          <w:szCs w:val="28"/>
        </w:rPr>
        <w:t>- 2 год обучения – 144</w:t>
      </w:r>
      <w:r w:rsidRPr="00181A7D">
        <w:rPr>
          <w:sz w:val="28"/>
          <w:szCs w:val="28"/>
        </w:rPr>
        <w:t xml:space="preserve"> часов в год (по 2 часа – 2 раза в неделю). </w:t>
      </w:r>
    </w:p>
    <w:p w:rsidR="00152C5A" w:rsidRDefault="00424C63" w:rsidP="00A74714">
      <w:pPr>
        <w:ind w:firstLine="708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Занятия проводятся по 2 часа 2 раза в неделю. Продолжительность з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нятий 45 минут с 10-минутным перерывом для отдыха детей и проветривания помещений</w:t>
      </w:r>
      <w:r>
        <w:rPr>
          <w:sz w:val="28"/>
          <w:szCs w:val="28"/>
        </w:rPr>
        <w:t>.</w:t>
      </w:r>
    </w:p>
    <w:p w:rsidR="00424C63" w:rsidRDefault="00424C63" w:rsidP="00A747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424C63" w:rsidRDefault="00424C63" w:rsidP="00A747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Виды занятий.</w:t>
      </w:r>
      <w:r>
        <w:rPr>
          <w:sz w:val="28"/>
          <w:szCs w:val="28"/>
        </w:rPr>
        <w:t xml:space="preserve"> В основном занятия по программе проходят в виде учебных занятий, которые состоят из теоретической и практической работы.</w:t>
      </w:r>
    </w:p>
    <w:p w:rsidR="00424C63" w:rsidRPr="00181A7D" w:rsidRDefault="00424C63" w:rsidP="00424C63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Теоретическая часть</w:t>
      </w:r>
      <w:r w:rsidRPr="00181A7D">
        <w:rPr>
          <w:sz w:val="28"/>
          <w:szCs w:val="28"/>
        </w:rPr>
        <w:t xml:space="preserve"> включает в себя:  изучение краеведческого дела, из</w:t>
      </w:r>
      <w:r w:rsidRPr="00181A7D">
        <w:rPr>
          <w:sz w:val="28"/>
          <w:szCs w:val="28"/>
        </w:rPr>
        <w:t>у</w:t>
      </w:r>
      <w:r w:rsidRPr="00181A7D">
        <w:rPr>
          <w:sz w:val="28"/>
          <w:szCs w:val="28"/>
        </w:rPr>
        <w:t>чение истории родного края, города; знакомство с памятниками культуры, природы и архитектуры; изучение лекарственных и ядовитых растений н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шего края, устного народного творчества, народных игр. Беседы о крестья</w:t>
      </w:r>
      <w:r w:rsidRPr="00181A7D">
        <w:rPr>
          <w:sz w:val="28"/>
          <w:szCs w:val="28"/>
        </w:rPr>
        <w:t>н</w:t>
      </w:r>
      <w:r w:rsidRPr="00181A7D">
        <w:rPr>
          <w:sz w:val="28"/>
          <w:szCs w:val="28"/>
        </w:rPr>
        <w:lastRenderedPageBreak/>
        <w:t>ской, гражданской и Великой Отечественной войне на Урале. Знакомство с историческими источниками, туризмом,  основамиэкскурсоведения и осн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вами проектной деятельности. Инструктажи по технике безопасности, прав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>лам дорожного движения, пожарной безопасности, беседы о негативных я</w:t>
      </w:r>
      <w:r w:rsidRPr="00181A7D">
        <w:rPr>
          <w:sz w:val="28"/>
          <w:szCs w:val="28"/>
        </w:rPr>
        <w:t>в</w:t>
      </w:r>
      <w:r w:rsidRPr="00181A7D">
        <w:rPr>
          <w:sz w:val="28"/>
          <w:szCs w:val="28"/>
        </w:rPr>
        <w:t>лениях и киберзависимости.</w:t>
      </w:r>
    </w:p>
    <w:p w:rsidR="00424C63" w:rsidRPr="00181A7D" w:rsidRDefault="00424C63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1A7D">
        <w:rPr>
          <w:i/>
          <w:sz w:val="28"/>
          <w:szCs w:val="28"/>
        </w:rPr>
        <w:t>Практическая работа:</w:t>
      </w:r>
      <w:r w:rsidRPr="00181A7D">
        <w:rPr>
          <w:sz w:val="28"/>
          <w:szCs w:val="28"/>
        </w:rPr>
        <w:t>экскурсии по городу, его окрестностям, экску</w:t>
      </w:r>
      <w:r w:rsidRPr="00181A7D">
        <w:rPr>
          <w:sz w:val="28"/>
          <w:szCs w:val="28"/>
        </w:rPr>
        <w:t>р</w:t>
      </w:r>
      <w:r w:rsidRPr="00181A7D">
        <w:rPr>
          <w:sz w:val="28"/>
          <w:szCs w:val="28"/>
        </w:rPr>
        <w:t>сии в музе</w:t>
      </w:r>
      <w:r>
        <w:rPr>
          <w:sz w:val="28"/>
          <w:szCs w:val="28"/>
        </w:rPr>
        <w:t>и</w:t>
      </w:r>
      <w:r w:rsidRPr="00181A7D">
        <w:rPr>
          <w:sz w:val="28"/>
          <w:szCs w:val="28"/>
        </w:rPr>
        <w:t>, выставочные залы, библиотеки, на природу. Выполнение тво</w:t>
      </w:r>
      <w:r w:rsidRPr="00181A7D">
        <w:rPr>
          <w:sz w:val="28"/>
          <w:szCs w:val="28"/>
        </w:rPr>
        <w:t>р</w:t>
      </w:r>
      <w:r w:rsidRPr="00181A7D">
        <w:rPr>
          <w:sz w:val="28"/>
          <w:szCs w:val="28"/>
        </w:rPr>
        <w:t>ческих работ из природного материала,  пластилина, бумаги. Проводятся и</w:t>
      </w:r>
      <w:r w:rsidRPr="00181A7D">
        <w:rPr>
          <w:sz w:val="28"/>
          <w:szCs w:val="28"/>
        </w:rPr>
        <w:t>г</w:t>
      </w:r>
      <w:r w:rsidRPr="00181A7D">
        <w:rPr>
          <w:sz w:val="28"/>
          <w:szCs w:val="28"/>
        </w:rPr>
        <w:t xml:space="preserve">ры, конкурсы рисунков, плакатов, выпуск газет. Осуществление проектной деятельности. </w:t>
      </w:r>
    </w:p>
    <w:p w:rsidR="008272A1" w:rsidRDefault="002B1FB5" w:rsidP="00F81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2B3" w:rsidRPr="00181A7D">
        <w:rPr>
          <w:i/>
          <w:sz w:val="28"/>
          <w:szCs w:val="28"/>
        </w:rPr>
        <w:t>Цель программы:</w:t>
      </w:r>
      <w:r w:rsidR="0094630B" w:rsidRPr="00152C5A">
        <w:rPr>
          <w:sz w:val="28"/>
          <w:szCs w:val="28"/>
        </w:rPr>
        <w:t xml:space="preserve">создание условий для </w:t>
      </w:r>
      <w:r w:rsidR="00FD3554" w:rsidRPr="00152C5A">
        <w:rPr>
          <w:sz w:val="28"/>
          <w:szCs w:val="28"/>
        </w:rPr>
        <w:t>социализаци</w:t>
      </w:r>
      <w:r w:rsidR="0094630B" w:rsidRPr="00152C5A">
        <w:rPr>
          <w:sz w:val="28"/>
          <w:szCs w:val="28"/>
        </w:rPr>
        <w:t>и</w:t>
      </w:r>
      <w:r w:rsidR="00BF7B8F" w:rsidRPr="00152C5A">
        <w:rPr>
          <w:sz w:val="28"/>
          <w:szCs w:val="28"/>
        </w:rPr>
        <w:t>личности</w:t>
      </w:r>
      <w:r w:rsidR="0094630B" w:rsidRPr="00181A7D">
        <w:rPr>
          <w:sz w:val="28"/>
          <w:szCs w:val="28"/>
        </w:rPr>
        <w:t>через включение обучающихся вист</w:t>
      </w:r>
      <w:r>
        <w:rPr>
          <w:sz w:val="28"/>
          <w:szCs w:val="28"/>
        </w:rPr>
        <w:t>о</w:t>
      </w:r>
      <w:r w:rsidR="0094630B" w:rsidRPr="00181A7D">
        <w:rPr>
          <w:sz w:val="28"/>
          <w:szCs w:val="28"/>
        </w:rPr>
        <w:t>рико-краеведческую деятельность</w:t>
      </w:r>
      <w:r w:rsidR="00FA2238" w:rsidRPr="00181A7D">
        <w:rPr>
          <w:sz w:val="28"/>
          <w:szCs w:val="28"/>
        </w:rPr>
        <w:t>.</w:t>
      </w:r>
    </w:p>
    <w:p w:rsidR="00EE577C" w:rsidRPr="00181A7D" w:rsidRDefault="00240739" w:rsidP="008272A1">
      <w:pPr>
        <w:ind w:firstLine="709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Реализация цели происходит через решение следующих</w:t>
      </w:r>
      <w:r w:rsidRPr="00181A7D">
        <w:rPr>
          <w:i/>
          <w:sz w:val="28"/>
          <w:szCs w:val="28"/>
        </w:rPr>
        <w:t>задач:</w:t>
      </w:r>
    </w:p>
    <w:p w:rsidR="00850096" w:rsidRPr="00181A7D" w:rsidRDefault="00FD7C4E" w:rsidP="00F813AC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О</w:t>
      </w:r>
      <w:r w:rsidR="0094630B" w:rsidRPr="00181A7D">
        <w:rPr>
          <w:sz w:val="28"/>
          <w:szCs w:val="28"/>
        </w:rPr>
        <w:t>владение</w:t>
      </w:r>
      <w:r w:rsidRPr="00181A7D">
        <w:rPr>
          <w:sz w:val="28"/>
          <w:szCs w:val="28"/>
        </w:rPr>
        <w:t xml:space="preserve"> обучающимися историко-краеведческой терминологией.</w:t>
      </w:r>
    </w:p>
    <w:p w:rsidR="003D3B93" w:rsidRPr="00181A7D" w:rsidRDefault="003D3B93" w:rsidP="003D3B93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Формирование готовности к использованию краеведческих знаний и умений в повседневной жизни.</w:t>
      </w:r>
    </w:p>
    <w:p w:rsidR="003D3B93" w:rsidRPr="00181A7D" w:rsidRDefault="003D3B93" w:rsidP="003D3B93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Формирование представлений о различных сторонах жизни своего края, города, района и его населения.</w:t>
      </w:r>
    </w:p>
    <w:p w:rsidR="003D3B93" w:rsidRPr="00181A7D" w:rsidRDefault="003D3B93" w:rsidP="003D3B93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Изучение состояния природно-исторических памятников культуры своего города, края.</w:t>
      </w:r>
    </w:p>
    <w:p w:rsidR="00124DE2" w:rsidRPr="00181A7D" w:rsidRDefault="00EE577C" w:rsidP="00F813AC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Формирование устойчивой связи поколений как средство передачи культурного наследия.</w:t>
      </w:r>
    </w:p>
    <w:p w:rsidR="003D3B93" w:rsidRPr="00181A7D" w:rsidRDefault="00AB3E4F" w:rsidP="003D3B93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О</w:t>
      </w:r>
      <w:r w:rsidR="0094630B" w:rsidRPr="00181A7D">
        <w:rPr>
          <w:sz w:val="28"/>
          <w:szCs w:val="28"/>
        </w:rPr>
        <w:t>владение</w:t>
      </w:r>
      <w:r w:rsidR="003D3B93" w:rsidRPr="00181A7D">
        <w:rPr>
          <w:sz w:val="28"/>
          <w:szCs w:val="28"/>
        </w:rPr>
        <w:t>проект</w:t>
      </w:r>
      <w:r w:rsidRPr="00181A7D">
        <w:rPr>
          <w:sz w:val="28"/>
          <w:szCs w:val="28"/>
        </w:rPr>
        <w:t>ной деятельност</w:t>
      </w:r>
      <w:r w:rsidR="0094630B" w:rsidRPr="00181A7D">
        <w:rPr>
          <w:sz w:val="28"/>
          <w:szCs w:val="28"/>
        </w:rPr>
        <w:t>ью</w:t>
      </w:r>
      <w:r w:rsidR="003D3B93" w:rsidRPr="00181A7D">
        <w:rPr>
          <w:sz w:val="28"/>
          <w:szCs w:val="28"/>
        </w:rPr>
        <w:t>.</w:t>
      </w:r>
    </w:p>
    <w:p w:rsidR="00EE577C" w:rsidRPr="00181A7D" w:rsidRDefault="00124DE2" w:rsidP="00F813AC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Формирование познавательных интересов, развитие интеллектуальных и творческих способностей  обучающихся.</w:t>
      </w:r>
    </w:p>
    <w:p w:rsidR="0091491D" w:rsidRPr="00181A7D" w:rsidRDefault="0091491D" w:rsidP="00F813AC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Создание условий для духовного, культурного развития личности р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бёнка.</w:t>
      </w:r>
    </w:p>
    <w:p w:rsidR="00E979DB" w:rsidRPr="00181A7D" w:rsidRDefault="0091491D" w:rsidP="00386CC8">
      <w:pPr>
        <w:numPr>
          <w:ilvl w:val="0"/>
          <w:numId w:val="1"/>
        </w:num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Воспитание патриотизма</w:t>
      </w:r>
      <w:r w:rsidR="00386CC8" w:rsidRPr="00181A7D">
        <w:rPr>
          <w:sz w:val="28"/>
          <w:szCs w:val="28"/>
        </w:rPr>
        <w:t>,</w:t>
      </w:r>
      <w:r w:rsidRPr="00181A7D">
        <w:rPr>
          <w:sz w:val="28"/>
          <w:szCs w:val="28"/>
        </w:rPr>
        <w:t xml:space="preserve"> чувства родины, привязанности к родной земле, языку, культуре, традициям.</w:t>
      </w:r>
    </w:p>
    <w:p w:rsidR="00424C63" w:rsidRPr="00424C63" w:rsidRDefault="00424C63" w:rsidP="00424C63">
      <w:pPr>
        <w:jc w:val="both"/>
        <w:rPr>
          <w:sz w:val="28"/>
          <w:szCs w:val="28"/>
        </w:rPr>
      </w:pPr>
      <w:r w:rsidRPr="00424C63">
        <w:rPr>
          <w:i/>
          <w:sz w:val="28"/>
          <w:szCs w:val="28"/>
        </w:rPr>
        <w:t>Этапы реализации программы:</w:t>
      </w:r>
    </w:p>
    <w:p w:rsidR="00424C63" w:rsidRPr="00424C63" w:rsidRDefault="00424C63" w:rsidP="00424C63">
      <w:pPr>
        <w:jc w:val="both"/>
        <w:rPr>
          <w:sz w:val="28"/>
          <w:szCs w:val="28"/>
        </w:rPr>
      </w:pPr>
      <w:r w:rsidRPr="00424C63">
        <w:rPr>
          <w:sz w:val="28"/>
          <w:szCs w:val="28"/>
        </w:rPr>
        <w:t>1-ый этап предполагает знакомство с историей родного края; основами г</w:t>
      </w:r>
      <w:r w:rsidRPr="00424C63">
        <w:rPr>
          <w:sz w:val="28"/>
          <w:szCs w:val="28"/>
        </w:rPr>
        <w:t>е</w:t>
      </w:r>
      <w:r w:rsidRPr="00424C63">
        <w:rPr>
          <w:sz w:val="28"/>
          <w:szCs w:val="28"/>
        </w:rPr>
        <w:t>неалогического древа; памятниками истории,  культуры, природы и архите</w:t>
      </w:r>
      <w:r w:rsidRPr="00424C63">
        <w:rPr>
          <w:sz w:val="28"/>
          <w:szCs w:val="28"/>
        </w:rPr>
        <w:t>к</w:t>
      </w:r>
      <w:r w:rsidRPr="00424C63">
        <w:rPr>
          <w:sz w:val="28"/>
          <w:szCs w:val="28"/>
        </w:rPr>
        <w:t>туры Свердловской области, Красноуфимска и района; лекарственными и ядовитыми растениями нашего края; предполагает формирование предста</w:t>
      </w:r>
      <w:r w:rsidRPr="00424C63">
        <w:rPr>
          <w:sz w:val="28"/>
          <w:szCs w:val="28"/>
        </w:rPr>
        <w:t>в</w:t>
      </w:r>
      <w:r w:rsidRPr="00424C63">
        <w:rPr>
          <w:sz w:val="28"/>
          <w:szCs w:val="28"/>
        </w:rPr>
        <w:t>лений о литературном наследии Урала; о водных ресурсах нашего города.</w:t>
      </w:r>
    </w:p>
    <w:p w:rsidR="00424C63" w:rsidRPr="00424C63" w:rsidRDefault="00424C63" w:rsidP="00424C63">
      <w:pPr>
        <w:rPr>
          <w:sz w:val="28"/>
          <w:szCs w:val="28"/>
        </w:rPr>
      </w:pPr>
      <w:r w:rsidRPr="00424C63">
        <w:rPr>
          <w:sz w:val="28"/>
          <w:szCs w:val="28"/>
        </w:rPr>
        <w:t>2-ой этап предполагает формирование представлений об устном народном творчестве народов, населяющих Урал;  исторических источниках; туризме и основам экскурсоведения; знакомство с основами проектной деятельности.</w:t>
      </w:r>
    </w:p>
    <w:p w:rsidR="00E979DB" w:rsidRPr="00181A7D" w:rsidRDefault="002B1FB5" w:rsidP="008272A1">
      <w:pPr>
        <w:ind w:firstLine="709"/>
        <w:jc w:val="both"/>
        <w:rPr>
          <w:sz w:val="28"/>
          <w:szCs w:val="28"/>
        </w:rPr>
      </w:pPr>
      <w:r w:rsidRPr="00424C63">
        <w:rPr>
          <w:i/>
          <w:sz w:val="28"/>
          <w:szCs w:val="28"/>
        </w:rPr>
        <w:t>Планируемый</w:t>
      </w:r>
      <w:r w:rsidR="0020453E" w:rsidRPr="00424C63">
        <w:rPr>
          <w:i/>
          <w:sz w:val="28"/>
          <w:szCs w:val="28"/>
        </w:rPr>
        <w:t xml:space="preserve"> результат:</w:t>
      </w:r>
      <w:r w:rsidR="0020453E" w:rsidRPr="00424C63">
        <w:rPr>
          <w:sz w:val="28"/>
          <w:szCs w:val="28"/>
        </w:rPr>
        <w:t>самоопределение личности через осмысление нравственных ценностей современного общества;признание этнокультурных, социальных различий и ценностей жителей, народов Урала, уважение их тр</w:t>
      </w:r>
      <w:r w:rsidR="0020453E" w:rsidRPr="00424C63">
        <w:rPr>
          <w:sz w:val="28"/>
          <w:szCs w:val="28"/>
        </w:rPr>
        <w:t>а</w:t>
      </w:r>
      <w:r w:rsidR="0020453E" w:rsidRPr="00424C63">
        <w:rPr>
          <w:sz w:val="28"/>
          <w:szCs w:val="28"/>
        </w:rPr>
        <w:t>диций</w:t>
      </w:r>
      <w:r w:rsidRPr="00424C63">
        <w:rPr>
          <w:sz w:val="28"/>
          <w:szCs w:val="28"/>
        </w:rPr>
        <w:t>.</w:t>
      </w:r>
    </w:p>
    <w:p w:rsidR="00E979DB" w:rsidRPr="00181A7D" w:rsidRDefault="00E979DB" w:rsidP="008272A1">
      <w:pPr>
        <w:ind w:firstLine="709"/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.</w:t>
      </w:r>
    </w:p>
    <w:p w:rsidR="00E979DB" w:rsidRPr="00181A7D" w:rsidRDefault="002B1FB5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F09" w:rsidRPr="00E35561" w:rsidRDefault="005D2F09" w:rsidP="00A5355F">
      <w:pPr>
        <w:jc w:val="center"/>
        <w:rPr>
          <w:b/>
          <w:color w:val="000000"/>
          <w:spacing w:val="-4"/>
          <w:sz w:val="32"/>
          <w:szCs w:val="32"/>
        </w:rPr>
      </w:pPr>
      <w:r w:rsidRPr="00E35561">
        <w:rPr>
          <w:b/>
          <w:color w:val="000000"/>
          <w:spacing w:val="-4"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5D2F09" w:rsidRPr="00E35561" w:rsidRDefault="005D2F09" w:rsidP="005D2F09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</w:p>
    <w:p w:rsidR="005D2F09" w:rsidRPr="00E35561" w:rsidRDefault="005D2F09" w:rsidP="005D2F09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  <w:r w:rsidRPr="00E35561">
        <w:rPr>
          <w:color w:val="000000"/>
          <w:spacing w:val="-4"/>
          <w:sz w:val="32"/>
          <w:szCs w:val="32"/>
        </w:rPr>
        <w:t>Учебный план</w:t>
      </w:r>
    </w:p>
    <w:p w:rsidR="00D031C6" w:rsidRPr="00181A7D" w:rsidRDefault="00D031C6" w:rsidP="00555974">
      <w:pPr>
        <w:ind w:firstLine="708"/>
        <w:jc w:val="center"/>
        <w:rPr>
          <w:b/>
          <w:sz w:val="28"/>
          <w:szCs w:val="28"/>
        </w:rPr>
      </w:pPr>
    </w:p>
    <w:p w:rsidR="00D031C6" w:rsidRPr="00181A7D" w:rsidRDefault="002B1FB5" w:rsidP="00D031C6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031C6" w:rsidRPr="00181A7D">
        <w:rPr>
          <w:sz w:val="28"/>
          <w:szCs w:val="28"/>
        </w:rPr>
        <w:t xml:space="preserve"> год обучения</w:t>
      </w:r>
    </w:p>
    <w:p w:rsidR="00555974" w:rsidRPr="00181A7D" w:rsidRDefault="00555974" w:rsidP="00555974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2752"/>
        <w:gridCol w:w="1576"/>
        <w:gridCol w:w="1105"/>
        <w:gridCol w:w="1352"/>
        <w:gridCol w:w="2395"/>
      </w:tblGrid>
      <w:tr w:rsidR="006373F8" w:rsidRPr="00181A7D" w:rsidTr="006373F8">
        <w:trPr>
          <w:trHeight w:val="345"/>
        </w:trPr>
        <w:tc>
          <w:tcPr>
            <w:tcW w:w="670" w:type="dxa"/>
            <w:vMerge w:val="restart"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6373F8" w:rsidRPr="00181A7D" w:rsidRDefault="006373F8" w:rsidP="008F5E66">
            <w:pPr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94" w:type="dxa"/>
            <w:vMerge w:val="restart"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Общее к</w:t>
            </w:r>
            <w:r w:rsidRPr="00181A7D">
              <w:rPr>
                <w:sz w:val="28"/>
                <w:szCs w:val="28"/>
              </w:rPr>
              <w:t>о</w:t>
            </w:r>
            <w:r w:rsidRPr="00181A7D">
              <w:rPr>
                <w:sz w:val="28"/>
                <w:szCs w:val="28"/>
              </w:rPr>
              <w:t xml:space="preserve">личество учебных часов </w:t>
            </w:r>
          </w:p>
        </w:tc>
        <w:tc>
          <w:tcPr>
            <w:tcW w:w="2519" w:type="dxa"/>
            <w:gridSpan w:val="2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2" w:type="dxa"/>
          </w:tcPr>
          <w:p w:rsidR="006373F8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</w:p>
          <w:p w:rsidR="006373F8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промежуточной</w:t>
            </w:r>
          </w:p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</w:tr>
      <w:tr w:rsidR="006373F8" w:rsidRPr="00181A7D" w:rsidTr="006373F8">
        <w:trPr>
          <w:trHeight w:val="885"/>
        </w:trPr>
        <w:tc>
          <w:tcPr>
            <w:tcW w:w="670" w:type="dxa"/>
            <w:vMerge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Практика</w:t>
            </w:r>
          </w:p>
        </w:tc>
        <w:tc>
          <w:tcPr>
            <w:tcW w:w="1442" w:type="dxa"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6373F8" w:rsidRPr="00181A7D" w:rsidTr="006373F8">
        <w:trPr>
          <w:trHeight w:val="409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6373F8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Вводное занятие</w:t>
            </w:r>
          </w:p>
          <w:p w:rsidR="006373F8" w:rsidRPr="00181A7D" w:rsidRDefault="006373F8" w:rsidP="008F5E6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373F8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</w:t>
            </w:r>
          </w:p>
        </w:tc>
      </w:tr>
      <w:tr w:rsidR="006373F8" w:rsidRPr="00181A7D" w:rsidTr="006373F8">
        <w:trPr>
          <w:trHeight w:val="217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:rsidR="006373F8" w:rsidRDefault="006373F8" w:rsidP="008F5E66">
            <w:pPr>
              <w:rPr>
                <w:sz w:val="28"/>
                <w:szCs w:val="28"/>
              </w:rPr>
            </w:pPr>
            <w:r w:rsidRPr="001C1591">
              <w:rPr>
                <w:sz w:val="28"/>
                <w:szCs w:val="28"/>
              </w:rPr>
              <w:t>История древних времен края</w:t>
            </w:r>
          </w:p>
          <w:p w:rsidR="006373F8" w:rsidRPr="001C1591" w:rsidRDefault="006373F8" w:rsidP="008F5E6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6373F8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6373F8" w:rsidRPr="00181A7D" w:rsidTr="006373F8">
        <w:trPr>
          <w:trHeight w:val="52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Урал – край родной</w:t>
            </w: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6373F8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6373F8" w:rsidRPr="00181A7D" w:rsidTr="006373F8">
        <w:trPr>
          <w:trHeight w:val="52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</w:t>
            </w:r>
          </w:p>
          <w:p w:rsidR="006373F8" w:rsidRDefault="006373F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</w:tr>
      <w:tr w:rsidR="006373F8" w:rsidRPr="00181A7D" w:rsidTr="006373F8">
        <w:trPr>
          <w:trHeight w:val="67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0070E3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2" w:type="dxa"/>
          </w:tcPr>
          <w:p w:rsidR="006373F8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6373F8" w:rsidRPr="00181A7D" w:rsidTr="006373F8">
        <w:trPr>
          <w:trHeight w:val="571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0070E3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Памятники природы</w:t>
            </w:r>
          </w:p>
          <w:p w:rsidR="006373F8" w:rsidRPr="00181A7D" w:rsidRDefault="006373F8" w:rsidP="008F5E66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6373F8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</w:t>
            </w:r>
          </w:p>
        </w:tc>
      </w:tr>
      <w:tr w:rsidR="006373F8" w:rsidRPr="00181A7D" w:rsidTr="006373F8">
        <w:trPr>
          <w:trHeight w:val="52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Архитектурные п</w:t>
            </w:r>
            <w:r w:rsidRPr="00181A7D">
              <w:rPr>
                <w:sz w:val="28"/>
                <w:szCs w:val="28"/>
              </w:rPr>
              <w:t>а</w:t>
            </w:r>
            <w:r w:rsidRPr="00181A7D">
              <w:rPr>
                <w:sz w:val="28"/>
                <w:szCs w:val="28"/>
              </w:rPr>
              <w:t xml:space="preserve">мятники </w:t>
            </w: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6373F8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6373F8" w:rsidRPr="00181A7D" w:rsidTr="006373F8">
        <w:trPr>
          <w:trHeight w:val="540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1594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6373F8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</w:t>
            </w:r>
          </w:p>
        </w:tc>
      </w:tr>
      <w:tr w:rsidR="006373F8" w:rsidRPr="00181A7D" w:rsidTr="006373F8">
        <w:trPr>
          <w:trHeight w:val="52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Зелёная аптека</w:t>
            </w: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6373F8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</w:t>
            </w:r>
          </w:p>
        </w:tc>
      </w:tr>
      <w:tr w:rsidR="006373F8" w:rsidRPr="00181A7D" w:rsidTr="006373F8">
        <w:trPr>
          <w:trHeight w:val="52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Литературное н</w:t>
            </w:r>
            <w:r w:rsidRPr="00181A7D">
              <w:rPr>
                <w:sz w:val="28"/>
                <w:szCs w:val="28"/>
              </w:rPr>
              <w:t>а</w:t>
            </w:r>
            <w:r w:rsidRPr="00181A7D">
              <w:rPr>
                <w:sz w:val="28"/>
                <w:szCs w:val="28"/>
              </w:rPr>
              <w:t>следие Урала</w:t>
            </w:r>
          </w:p>
        </w:tc>
        <w:tc>
          <w:tcPr>
            <w:tcW w:w="1594" w:type="dxa"/>
          </w:tcPr>
          <w:p w:rsidR="006373F8" w:rsidRPr="00181A7D" w:rsidRDefault="006373F8" w:rsidP="002B1FB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</w:t>
            </w:r>
          </w:p>
          <w:p w:rsidR="006373F8" w:rsidRDefault="006373F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</w:tr>
      <w:tr w:rsidR="006373F8" w:rsidRPr="00181A7D" w:rsidTr="006373F8">
        <w:trPr>
          <w:trHeight w:val="675"/>
        </w:trPr>
        <w:tc>
          <w:tcPr>
            <w:tcW w:w="670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6373F8" w:rsidRPr="00181A7D" w:rsidRDefault="006373F8" w:rsidP="008F5E66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1594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6373F8" w:rsidRPr="00181A7D" w:rsidRDefault="006373F8" w:rsidP="008F5E6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6373F8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6373F8" w:rsidRPr="00181A7D" w:rsidTr="006373F8">
        <w:trPr>
          <w:trHeight w:val="945"/>
        </w:trPr>
        <w:tc>
          <w:tcPr>
            <w:tcW w:w="4267" w:type="dxa"/>
            <w:gridSpan w:val="2"/>
          </w:tcPr>
          <w:p w:rsidR="006373F8" w:rsidRPr="00181A7D" w:rsidRDefault="006373F8" w:rsidP="008F5E66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6373F8" w:rsidRPr="00181A7D" w:rsidRDefault="006373F8" w:rsidP="008F5E66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ab/>
              <w:t>ИТОГО:</w:t>
            </w:r>
          </w:p>
        </w:tc>
        <w:tc>
          <w:tcPr>
            <w:tcW w:w="1594" w:type="dxa"/>
          </w:tcPr>
          <w:p w:rsidR="006373F8" w:rsidRPr="00181A7D" w:rsidRDefault="006373F8">
            <w:pPr>
              <w:rPr>
                <w:sz w:val="28"/>
                <w:szCs w:val="28"/>
              </w:rPr>
            </w:pPr>
          </w:p>
          <w:p w:rsidR="006373F8" w:rsidRPr="00181A7D" w:rsidRDefault="006373F8" w:rsidP="002B1FB5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7" w:type="dxa"/>
          </w:tcPr>
          <w:p w:rsidR="006373F8" w:rsidRPr="00181A7D" w:rsidRDefault="006373F8">
            <w:pPr>
              <w:rPr>
                <w:sz w:val="28"/>
                <w:szCs w:val="28"/>
              </w:rPr>
            </w:pPr>
          </w:p>
          <w:p w:rsidR="006373F8" w:rsidRPr="00181A7D" w:rsidRDefault="006373F8" w:rsidP="008F5E66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6373F8" w:rsidRPr="00181A7D" w:rsidRDefault="006373F8">
            <w:pPr>
              <w:rPr>
                <w:sz w:val="28"/>
                <w:szCs w:val="28"/>
              </w:rPr>
            </w:pPr>
          </w:p>
          <w:p w:rsidR="006373F8" w:rsidRPr="00181A7D" w:rsidRDefault="006373F8" w:rsidP="008F5E66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42" w:type="dxa"/>
          </w:tcPr>
          <w:p w:rsidR="006373F8" w:rsidRPr="00181A7D" w:rsidRDefault="006373F8">
            <w:pPr>
              <w:rPr>
                <w:sz w:val="28"/>
                <w:szCs w:val="28"/>
              </w:rPr>
            </w:pPr>
          </w:p>
        </w:tc>
      </w:tr>
    </w:tbl>
    <w:p w:rsidR="001F4892" w:rsidRPr="00181A7D" w:rsidRDefault="001F4892" w:rsidP="00555974">
      <w:pPr>
        <w:tabs>
          <w:tab w:val="left" w:pos="3945"/>
        </w:tabs>
        <w:rPr>
          <w:b/>
          <w:sz w:val="28"/>
          <w:szCs w:val="28"/>
        </w:rPr>
      </w:pPr>
    </w:p>
    <w:p w:rsidR="007F7DA1" w:rsidRPr="00181A7D" w:rsidRDefault="007F7DA1" w:rsidP="00555974">
      <w:pPr>
        <w:tabs>
          <w:tab w:val="left" w:pos="3945"/>
        </w:tabs>
        <w:rPr>
          <w:b/>
          <w:sz w:val="28"/>
          <w:szCs w:val="28"/>
        </w:rPr>
      </w:pPr>
    </w:p>
    <w:p w:rsidR="00D22757" w:rsidRDefault="00D22757" w:rsidP="00D031C6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31C6" w:rsidRPr="00181A7D" w:rsidRDefault="002B1FB5" w:rsidP="00D031C6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031C6" w:rsidRPr="00181A7D">
        <w:rPr>
          <w:sz w:val="28"/>
          <w:szCs w:val="28"/>
        </w:rPr>
        <w:t xml:space="preserve"> год обучения</w:t>
      </w:r>
    </w:p>
    <w:p w:rsidR="00D031C6" w:rsidRPr="00181A7D" w:rsidRDefault="00D031C6" w:rsidP="00D031C6">
      <w:pPr>
        <w:tabs>
          <w:tab w:val="left" w:pos="1905"/>
        </w:tabs>
        <w:jc w:val="center"/>
        <w:rPr>
          <w:sz w:val="28"/>
          <w:szCs w:val="28"/>
        </w:rPr>
      </w:pPr>
    </w:p>
    <w:p w:rsidR="00A16415" w:rsidRPr="00181A7D" w:rsidRDefault="00A16415" w:rsidP="00D031C6">
      <w:pPr>
        <w:tabs>
          <w:tab w:val="left" w:pos="394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792"/>
        <w:gridCol w:w="1575"/>
        <w:gridCol w:w="1102"/>
        <w:gridCol w:w="1352"/>
        <w:gridCol w:w="2443"/>
      </w:tblGrid>
      <w:tr w:rsidR="005A59A5" w:rsidRPr="00181A7D" w:rsidTr="005A59A5">
        <w:trPr>
          <w:trHeight w:val="345"/>
        </w:trPr>
        <w:tc>
          <w:tcPr>
            <w:tcW w:w="623" w:type="dxa"/>
            <w:vMerge w:val="restart"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№</w:t>
            </w:r>
          </w:p>
        </w:tc>
        <w:tc>
          <w:tcPr>
            <w:tcW w:w="3644" w:type="dxa"/>
            <w:vMerge w:val="restart"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5A59A5" w:rsidRPr="00181A7D" w:rsidRDefault="005A59A5" w:rsidP="00B91C7F">
            <w:pPr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94" w:type="dxa"/>
            <w:vMerge w:val="restart"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Общее к</w:t>
            </w:r>
            <w:r w:rsidRPr="00181A7D">
              <w:rPr>
                <w:sz w:val="28"/>
                <w:szCs w:val="28"/>
              </w:rPr>
              <w:t>о</w:t>
            </w:r>
            <w:r w:rsidRPr="00181A7D">
              <w:rPr>
                <w:sz w:val="28"/>
                <w:szCs w:val="28"/>
              </w:rPr>
              <w:t xml:space="preserve">личество учебных часов </w:t>
            </w:r>
          </w:p>
        </w:tc>
        <w:tc>
          <w:tcPr>
            <w:tcW w:w="2519" w:type="dxa"/>
            <w:gridSpan w:val="2"/>
          </w:tcPr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2" w:type="dxa"/>
            <w:vMerge w:val="restart"/>
          </w:tcPr>
          <w:p w:rsidR="005A59A5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</w:p>
          <w:p w:rsidR="005A59A5" w:rsidRDefault="005A59A5" w:rsidP="005A59A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промежуточно</w:t>
            </w:r>
          </w:p>
          <w:p w:rsidR="005A59A5" w:rsidRPr="00181A7D" w:rsidRDefault="005A59A5" w:rsidP="005A59A5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</w:tr>
      <w:tr w:rsidR="005A59A5" w:rsidRPr="00181A7D" w:rsidTr="005A59A5">
        <w:trPr>
          <w:trHeight w:val="885"/>
        </w:trPr>
        <w:tc>
          <w:tcPr>
            <w:tcW w:w="623" w:type="dxa"/>
            <w:vMerge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44" w:type="dxa"/>
            <w:vMerge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Практика</w:t>
            </w:r>
          </w:p>
        </w:tc>
        <w:tc>
          <w:tcPr>
            <w:tcW w:w="1442" w:type="dxa"/>
            <w:vMerge/>
          </w:tcPr>
          <w:p w:rsidR="005A59A5" w:rsidRPr="00181A7D" w:rsidRDefault="005A59A5" w:rsidP="00B91C7F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</w:tc>
      </w:tr>
      <w:tr w:rsidR="005A59A5" w:rsidRPr="00181A7D" w:rsidTr="005A59A5">
        <w:trPr>
          <w:trHeight w:val="480"/>
        </w:trPr>
        <w:tc>
          <w:tcPr>
            <w:tcW w:w="623" w:type="dxa"/>
          </w:tcPr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1.</w:t>
            </w:r>
          </w:p>
        </w:tc>
        <w:tc>
          <w:tcPr>
            <w:tcW w:w="3644" w:type="dxa"/>
          </w:tcPr>
          <w:p w:rsidR="005A59A5" w:rsidRPr="00181A7D" w:rsidRDefault="005A59A5" w:rsidP="00B91C7F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94" w:type="dxa"/>
          </w:tcPr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5A59A5" w:rsidRPr="00181A7D" w:rsidRDefault="005A59A5" w:rsidP="00B91C7F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</w:t>
            </w:r>
          </w:p>
          <w:p w:rsidR="005A59A5" w:rsidRPr="00181A7D" w:rsidRDefault="005A59A5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</w:tr>
      <w:tr w:rsidR="005A59A5" w:rsidRPr="00181A7D" w:rsidTr="005A59A5">
        <w:trPr>
          <w:trHeight w:val="502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2.</w:t>
            </w:r>
          </w:p>
        </w:tc>
        <w:tc>
          <w:tcPr>
            <w:tcW w:w="3644" w:type="dxa"/>
          </w:tcPr>
          <w:p w:rsidR="005A59A5" w:rsidRPr="00054A75" w:rsidRDefault="005A59A5" w:rsidP="00565FED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054A75">
              <w:rPr>
                <w:sz w:val="28"/>
                <w:szCs w:val="28"/>
              </w:rPr>
              <w:t>Загадки глубин Пермского моря</w:t>
            </w:r>
          </w:p>
          <w:p w:rsidR="005A59A5" w:rsidRPr="00181A7D" w:rsidRDefault="005A59A5" w:rsidP="00565FE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5A59A5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A59A5" w:rsidRPr="00181A7D" w:rsidTr="005A59A5">
        <w:trPr>
          <w:trHeight w:val="767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4" w:type="dxa"/>
          </w:tcPr>
          <w:p w:rsidR="005A59A5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Устное народное творчество</w:t>
            </w:r>
          </w:p>
          <w:p w:rsidR="005A59A5" w:rsidRDefault="005A59A5" w:rsidP="00565FE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5A59A5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</w:tcPr>
          <w:p w:rsidR="005A59A5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5A59A5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5A59A5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</w:t>
            </w:r>
          </w:p>
        </w:tc>
      </w:tr>
      <w:tr w:rsidR="005A59A5" w:rsidRPr="00181A7D" w:rsidTr="005A59A5">
        <w:trPr>
          <w:trHeight w:val="525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Народные игры</w:t>
            </w: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5A59A5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</w:t>
            </w:r>
          </w:p>
        </w:tc>
      </w:tr>
      <w:tr w:rsidR="005A59A5" w:rsidRPr="00181A7D" w:rsidTr="005A59A5">
        <w:trPr>
          <w:trHeight w:val="675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Исторические исто</w:t>
            </w:r>
            <w:r w:rsidRPr="00181A7D">
              <w:rPr>
                <w:sz w:val="28"/>
                <w:szCs w:val="28"/>
              </w:rPr>
              <w:t>ч</w:t>
            </w:r>
            <w:r w:rsidRPr="00181A7D">
              <w:rPr>
                <w:sz w:val="28"/>
                <w:szCs w:val="28"/>
              </w:rPr>
              <w:t>ники</w:t>
            </w: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10</w:t>
            </w: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5A59A5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A59A5" w:rsidRPr="00181A7D" w:rsidTr="005A59A5">
        <w:trPr>
          <w:trHeight w:val="571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Урал в годы гра</w:t>
            </w:r>
            <w:r w:rsidRPr="00181A7D">
              <w:rPr>
                <w:sz w:val="28"/>
                <w:szCs w:val="28"/>
              </w:rPr>
              <w:t>ж</w:t>
            </w:r>
            <w:r w:rsidRPr="00181A7D">
              <w:rPr>
                <w:sz w:val="28"/>
                <w:szCs w:val="28"/>
              </w:rPr>
              <w:t>данской и Великой Отечественной во</w:t>
            </w:r>
            <w:r w:rsidRPr="00181A7D">
              <w:rPr>
                <w:sz w:val="28"/>
                <w:szCs w:val="28"/>
              </w:rPr>
              <w:t>й</w:t>
            </w:r>
            <w:r w:rsidRPr="00181A7D">
              <w:rPr>
                <w:sz w:val="28"/>
                <w:szCs w:val="28"/>
              </w:rPr>
              <w:t>ны</w:t>
            </w:r>
          </w:p>
          <w:p w:rsidR="005A59A5" w:rsidRPr="00181A7D" w:rsidRDefault="005A59A5" w:rsidP="00565FED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2" w:type="dxa"/>
          </w:tcPr>
          <w:p w:rsidR="005A59A5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5A59A5" w:rsidRPr="00181A7D" w:rsidTr="005A59A5">
        <w:trPr>
          <w:trHeight w:val="540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Туризм, как процесс познания родного края</w:t>
            </w: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знаний</w:t>
            </w:r>
          </w:p>
          <w:p w:rsidR="005A59A5" w:rsidRPr="00181A7D" w:rsidRDefault="005A59A5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</w:p>
        </w:tc>
      </w:tr>
      <w:tr w:rsidR="005A59A5" w:rsidRPr="00181A7D" w:rsidTr="005A59A5">
        <w:trPr>
          <w:trHeight w:val="525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Основы экскурсов</w:t>
            </w:r>
            <w:r w:rsidRPr="00181A7D">
              <w:rPr>
                <w:sz w:val="28"/>
                <w:szCs w:val="28"/>
              </w:rPr>
              <w:t>е</w:t>
            </w:r>
            <w:r w:rsidRPr="00181A7D">
              <w:rPr>
                <w:sz w:val="28"/>
                <w:szCs w:val="28"/>
              </w:rPr>
              <w:t>дения</w:t>
            </w: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5A59A5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A59A5" w:rsidRPr="00181A7D" w:rsidTr="005A59A5">
        <w:trPr>
          <w:trHeight w:val="675"/>
        </w:trPr>
        <w:tc>
          <w:tcPr>
            <w:tcW w:w="623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594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2146B8" w:rsidRDefault="002146B8" w:rsidP="00214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</w:t>
            </w:r>
          </w:p>
          <w:p w:rsidR="005A59A5" w:rsidRPr="00181A7D" w:rsidRDefault="002146B8" w:rsidP="002146B8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5A59A5" w:rsidRPr="00181A7D" w:rsidTr="005A59A5">
        <w:trPr>
          <w:trHeight w:val="945"/>
        </w:trPr>
        <w:tc>
          <w:tcPr>
            <w:tcW w:w="4267" w:type="dxa"/>
            <w:gridSpan w:val="2"/>
          </w:tcPr>
          <w:p w:rsidR="005A59A5" w:rsidRPr="00181A7D" w:rsidRDefault="005A59A5" w:rsidP="00565FED">
            <w:pPr>
              <w:tabs>
                <w:tab w:val="left" w:pos="3945"/>
              </w:tabs>
              <w:rPr>
                <w:b/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ab/>
              <w:t>ИТОГО:</w:t>
            </w:r>
          </w:p>
        </w:tc>
        <w:tc>
          <w:tcPr>
            <w:tcW w:w="1594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7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</w:p>
          <w:p w:rsidR="005A59A5" w:rsidRPr="00181A7D" w:rsidRDefault="005A59A5" w:rsidP="00565FED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42" w:type="dxa"/>
          </w:tcPr>
          <w:p w:rsidR="005A59A5" w:rsidRPr="00181A7D" w:rsidRDefault="005A59A5" w:rsidP="00565FED">
            <w:pPr>
              <w:rPr>
                <w:sz w:val="28"/>
                <w:szCs w:val="28"/>
              </w:rPr>
            </w:pPr>
          </w:p>
        </w:tc>
      </w:tr>
    </w:tbl>
    <w:p w:rsidR="00D22757" w:rsidRDefault="00D22757" w:rsidP="00BE3C25">
      <w:pPr>
        <w:tabs>
          <w:tab w:val="left" w:pos="8100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BE3C25" w:rsidRPr="00181A7D" w:rsidRDefault="00BE3C25" w:rsidP="00BE3C25">
      <w:pPr>
        <w:tabs>
          <w:tab w:val="left" w:pos="8100"/>
        </w:tabs>
        <w:jc w:val="center"/>
        <w:rPr>
          <w:sz w:val="32"/>
          <w:szCs w:val="32"/>
        </w:rPr>
      </w:pPr>
      <w:r w:rsidRPr="00181A7D">
        <w:rPr>
          <w:sz w:val="32"/>
          <w:szCs w:val="32"/>
        </w:rPr>
        <w:lastRenderedPageBreak/>
        <w:t xml:space="preserve">Содержание </w:t>
      </w:r>
      <w:r w:rsidR="00557DDA">
        <w:rPr>
          <w:sz w:val="32"/>
          <w:szCs w:val="32"/>
        </w:rPr>
        <w:t>прогрммы</w:t>
      </w:r>
    </w:p>
    <w:p w:rsidR="00BE3C25" w:rsidRPr="00181A7D" w:rsidRDefault="00BE3C25" w:rsidP="00D031C6">
      <w:pPr>
        <w:tabs>
          <w:tab w:val="left" w:pos="3945"/>
        </w:tabs>
        <w:jc w:val="center"/>
        <w:rPr>
          <w:sz w:val="28"/>
          <w:szCs w:val="28"/>
        </w:rPr>
      </w:pPr>
    </w:p>
    <w:p w:rsidR="00D031C6" w:rsidRPr="00181A7D" w:rsidRDefault="002B1FB5" w:rsidP="00D031C6">
      <w:pPr>
        <w:tabs>
          <w:tab w:val="left" w:pos="8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031C6" w:rsidRPr="00181A7D">
        <w:rPr>
          <w:sz w:val="28"/>
          <w:szCs w:val="28"/>
        </w:rPr>
        <w:t xml:space="preserve"> год обучения</w:t>
      </w:r>
    </w:p>
    <w:p w:rsidR="00BE3C25" w:rsidRPr="00181A7D" w:rsidRDefault="00BE3C25" w:rsidP="00CE33E1">
      <w:pPr>
        <w:tabs>
          <w:tab w:val="left" w:pos="3945"/>
        </w:tabs>
        <w:jc w:val="both"/>
        <w:rPr>
          <w:sz w:val="28"/>
          <w:szCs w:val="28"/>
        </w:rPr>
      </w:pPr>
    </w:p>
    <w:p w:rsidR="00BE3C25" w:rsidRPr="00181A7D" w:rsidRDefault="00181A7D" w:rsidP="00CE33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BE3C25" w:rsidRPr="00181A7D">
        <w:rPr>
          <w:i/>
          <w:sz w:val="28"/>
          <w:szCs w:val="28"/>
        </w:rPr>
        <w:t xml:space="preserve"> 1.</w:t>
      </w:r>
      <w:r>
        <w:rPr>
          <w:sz w:val="28"/>
          <w:szCs w:val="28"/>
        </w:rPr>
        <w:t>Вводное занятие</w:t>
      </w:r>
      <w:r w:rsidR="0031105D">
        <w:rPr>
          <w:sz w:val="28"/>
          <w:szCs w:val="28"/>
        </w:rPr>
        <w:t>.</w:t>
      </w:r>
    </w:p>
    <w:p w:rsidR="00D476D8" w:rsidRPr="00181A7D" w:rsidRDefault="00D476D8" w:rsidP="00CE33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Инструктаж по ТБ и ПБ. Знакомство с работой творческого объединения. Распределение рабочих мест. Знакомство с понятиями «краеведение», «кра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вед», «Родина», «родной край».</w:t>
      </w:r>
    </w:p>
    <w:p w:rsidR="00313666" w:rsidRDefault="00313666" w:rsidP="00CE33E1">
      <w:pPr>
        <w:tabs>
          <w:tab w:val="left" w:pos="81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2. История древних времен края. </w:t>
      </w:r>
    </w:p>
    <w:p w:rsidR="00313666" w:rsidRPr="00E020F3" w:rsidRDefault="00313666" w:rsidP="00CE33E1">
      <w:pPr>
        <w:tabs>
          <w:tab w:val="left" w:pos="8100"/>
        </w:tabs>
        <w:jc w:val="both"/>
        <w:rPr>
          <w:sz w:val="28"/>
          <w:szCs w:val="28"/>
        </w:rPr>
      </w:pPr>
      <w:r w:rsidRPr="00E020F3">
        <w:rPr>
          <w:sz w:val="28"/>
          <w:szCs w:val="28"/>
        </w:rPr>
        <w:t xml:space="preserve">Палеонтология как наука. </w:t>
      </w:r>
      <w:r w:rsidR="005C6FFA" w:rsidRPr="00E020F3">
        <w:rPr>
          <w:sz w:val="28"/>
          <w:szCs w:val="28"/>
        </w:rPr>
        <w:t xml:space="preserve">Палеонтолог – исследователь прошлого Земли. Периодизация. Пермский период на Урале. Причины появления Пермского моря. Р.И. Мурчинсон, М.А. Клер и другие ученые –палеонтологи на Урале. </w:t>
      </w:r>
      <w:r w:rsidR="00084C7B" w:rsidRPr="00E020F3">
        <w:rPr>
          <w:sz w:val="28"/>
          <w:szCs w:val="28"/>
        </w:rPr>
        <w:t>Древние моллюски и их видовое разнообразие. Трилобиты и их собратья, среда обитания и особенности жизнедеятельности. Аммониты и другие бр</w:t>
      </w:r>
      <w:r w:rsidR="00084C7B" w:rsidRPr="00E020F3">
        <w:rPr>
          <w:sz w:val="28"/>
          <w:szCs w:val="28"/>
        </w:rPr>
        <w:t>ю</w:t>
      </w:r>
      <w:r w:rsidR="00084C7B" w:rsidRPr="00E020F3">
        <w:rPr>
          <w:sz w:val="28"/>
          <w:szCs w:val="28"/>
        </w:rPr>
        <w:t>хоногие.</w:t>
      </w:r>
      <w:r w:rsidR="0035678A" w:rsidRPr="00E020F3">
        <w:rPr>
          <w:sz w:val="28"/>
          <w:szCs w:val="28"/>
        </w:rPr>
        <w:t xml:space="preserve">Красноуфимск – Родина геликоприона. Пермская флора. </w:t>
      </w:r>
      <w:r w:rsidRPr="00E020F3">
        <w:rPr>
          <w:sz w:val="28"/>
          <w:szCs w:val="28"/>
        </w:rPr>
        <w:t>Методы изучения палеонтологической находки</w:t>
      </w:r>
      <w:r w:rsidR="005C6FFA" w:rsidRPr="00E020F3">
        <w:rPr>
          <w:sz w:val="28"/>
          <w:szCs w:val="28"/>
        </w:rPr>
        <w:t>.</w:t>
      </w:r>
      <w:r w:rsidR="0035678A" w:rsidRPr="00E020F3">
        <w:rPr>
          <w:sz w:val="28"/>
          <w:szCs w:val="28"/>
        </w:rPr>
        <w:t xml:space="preserve"> Оборудование и материалы пале</w:t>
      </w:r>
      <w:r w:rsidR="0035678A" w:rsidRPr="00E020F3">
        <w:rPr>
          <w:sz w:val="28"/>
          <w:szCs w:val="28"/>
        </w:rPr>
        <w:t>о</w:t>
      </w:r>
      <w:r w:rsidR="0035678A" w:rsidRPr="00E020F3">
        <w:rPr>
          <w:sz w:val="28"/>
          <w:szCs w:val="28"/>
        </w:rPr>
        <w:t>нтолога. Окаменелости и отпечатки – в чем отличия понятий.</w:t>
      </w:r>
    </w:p>
    <w:p w:rsidR="0035678A" w:rsidRPr="00E020F3" w:rsidRDefault="00E020F3" w:rsidP="00CE33E1">
      <w:pPr>
        <w:tabs>
          <w:tab w:val="left" w:pos="8100"/>
        </w:tabs>
        <w:jc w:val="both"/>
        <w:rPr>
          <w:sz w:val="28"/>
          <w:szCs w:val="28"/>
        </w:rPr>
      </w:pPr>
      <w:r w:rsidRPr="00E020F3">
        <w:rPr>
          <w:sz w:val="28"/>
          <w:szCs w:val="28"/>
        </w:rPr>
        <w:t>Практическая работа: э</w:t>
      </w:r>
      <w:r w:rsidR="0035678A" w:rsidRPr="00E020F3">
        <w:rPr>
          <w:sz w:val="28"/>
          <w:szCs w:val="28"/>
        </w:rPr>
        <w:t>кскурсия по древним коралловым рифам в центре г</w:t>
      </w:r>
      <w:r w:rsidR="0035678A" w:rsidRPr="00E020F3">
        <w:rPr>
          <w:sz w:val="28"/>
          <w:szCs w:val="28"/>
        </w:rPr>
        <w:t>о</w:t>
      </w:r>
      <w:r w:rsidR="0035678A" w:rsidRPr="00E020F3">
        <w:rPr>
          <w:sz w:val="28"/>
          <w:szCs w:val="28"/>
        </w:rPr>
        <w:t>рода. Определение типа находки. Дидактические игры: «Найди окаменелость или отпечаток», «Собери картинку и назови», «Юный палеонтолог», «</w:t>
      </w:r>
      <w:r w:rsidR="009D0644" w:rsidRPr="00E020F3">
        <w:rPr>
          <w:sz w:val="28"/>
          <w:szCs w:val="28"/>
        </w:rPr>
        <w:t>Мо</w:t>
      </w:r>
      <w:r w:rsidR="009D0644" w:rsidRPr="00E020F3">
        <w:rPr>
          <w:sz w:val="28"/>
          <w:szCs w:val="28"/>
        </w:rPr>
        <w:t>р</w:t>
      </w:r>
      <w:r w:rsidR="009D0644" w:rsidRPr="00E020F3">
        <w:rPr>
          <w:sz w:val="28"/>
          <w:szCs w:val="28"/>
        </w:rPr>
        <w:t>ская рыбалка на ископаемых</w:t>
      </w:r>
      <w:r w:rsidR="0035678A" w:rsidRPr="00E020F3">
        <w:rPr>
          <w:sz w:val="28"/>
          <w:szCs w:val="28"/>
        </w:rPr>
        <w:t>»</w:t>
      </w:r>
      <w:r w:rsidR="009D0644" w:rsidRPr="00E020F3">
        <w:rPr>
          <w:sz w:val="28"/>
          <w:szCs w:val="28"/>
        </w:rPr>
        <w:t>. Экспедиция в карьеры (Соболевский, Селе</w:t>
      </w:r>
      <w:r w:rsidR="009D0644" w:rsidRPr="00E020F3">
        <w:rPr>
          <w:sz w:val="28"/>
          <w:szCs w:val="28"/>
        </w:rPr>
        <w:t>к</w:t>
      </w:r>
      <w:r w:rsidR="009D0644" w:rsidRPr="00E020F3">
        <w:rPr>
          <w:sz w:val="28"/>
          <w:szCs w:val="28"/>
        </w:rPr>
        <w:t>ционовский</w:t>
      </w:r>
      <w:r w:rsidR="00BE78C1" w:rsidRPr="00E020F3">
        <w:rPr>
          <w:sz w:val="28"/>
          <w:szCs w:val="28"/>
        </w:rPr>
        <w:t>, Каменный</w:t>
      </w:r>
      <w:r w:rsidR="009D0644" w:rsidRPr="00E020F3">
        <w:rPr>
          <w:sz w:val="28"/>
          <w:szCs w:val="28"/>
        </w:rPr>
        <w:t>)</w:t>
      </w:r>
      <w:r w:rsidR="00BE78C1" w:rsidRPr="00E020F3">
        <w:rPr>
          <w:sz w:val="28"/>
          <w:szCs w:val="28"/>
        </w:rPr>
        <w:t>. Занятие на местности н</w:t>
      </w:r>
      <w:r w:rsidRPr="00E020F3">
        <w:rPr>
          <w:sz w:val="28"/>
          <w:szCs w:val="28"/>
        </w:rPr>
        <w:t>а террит</w:t>
      </w:r>
      <w:r w:rsidR="00BE78C1" w:rsidRPr="00E020F3">
        <w:rPr>
          <w:sz w:val="28"/>
          <w:szCs w:val="28"/>
        </w:rPr>
        <w:t xml:space="preserve">ории карьера в верх-Никитино. </w:t>
      </w:r>
    </w:p>
    <w:p w:rsidR="00D476D8" w:rsidRPr="00181A7D" w:rsidRDefault="00181A7D" w:rsidP="00CE33E1">
      <w:pPr>
        <w:tabs>
          <w:tab w:val="left" w:pos="8100"/>
        </w:tabs>
        <w:jc w:val="both"/>
        <w:rPr>
          <w:b/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31105D">
        <w:rPr>
          <w:i/>
          <w:sz w:val="28"/>
          <w:szCs w:val="28"/>
        </w:rPr>
        <w:t xml:space="preserve"> 3</w:t>
      </w:r>
      <w:r w:rsidR="00D476D8" w:rsidRPr="00181A7D">
        <w:rPr>
          <w:i/>
          <w:sz w:val="28"/>
          <w:szCs w:val="28"/>
        </w:rPr>
        <w:t>.</w:t>
      </w:r>
      <w:r w:rsidR="00D476D8" w:rsidRPr="00181A7D">
        <w:rPr>
          <w:sz w:val="28"/>
          <w:szCs w:val="28"/>
        </w:rPr>
        <w:t xml:space="preserve"> Урал – край родной</w:t>
      </w:r>
      <w:r w:rsidR="0031105D">
        <w:rPr>
          <w:sz w:val="28"/>
          <w:szCs w:val="28"/>
        </w:rPr>
        <w:t>.</w:t>
      </w:r>
    </w:p>
    <w:p w:rsidR="00D476D8" w:rsidRPr="00181A7D" w:rsidRDefault="00D476D8" w:rsidP="00CE33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Территория и границы родного края. </w:t>
      </w:r>
      <w:r w:rsidR="00E06538" w:rsidRPr="00181A7D">
        <w:rPr>
          <w:sz w:val="28"/>
          <w:szCs w:val="28"/>
        </w:rPr>
        <w:t>Формирование коренных народов Ур</w:t>
      </w:r>
      <w:r w:rsidR="00E06538" w:rsidRPr="00181A7D">
        <w:rPr>
          <w:sz w:val="28"/>
          <w:szCs w:val="28"/>
        </w:rPr>
        <w:t>а</w:t>
      </w:r>
      <w:r w:rsidR="00573A20" w:rsidRPr="00181A7D">
        <w:rPr>
          <w:sz w:val="28"/>
          <w:szCs w:val="28"/>
        </w:rPr>
        <w:t>ла. Многонациональный Урал:</w:t>
      </w:r>
      <w:r w:rsidR="00D031C6" w:rsidRPr="00181A7D">
        <w:rPr>
          <w:sz w:val="28"/>
          <w:szCs w:val="28"/>
        </w:rPr>
        <w:t>татары, марийцы, башкиры, белорусы, груз</w:t>
      </w:r>
      <w:r w:rsidR="00D031C6" w:rsidRPr="00181A7D">
        <w:rPr>
          <w:sz w:val="28"/>
          <w:szCs w:val="28"/>
        </w:rPr>
        <w:t>и</w:t>
      </w:r>
      <w:r w:rsidR="00D475EC" w:rsidRPr="00181A7D">
        <w:rPr>
          <w:sz w:val="28"/>
          <w:szCs w:val="28"/>
        </w:rPr>
        <w:t>ны, армяне</w:t>
      </w:r>
      <w:r w:rsidR="00D031C6" w:rsidRPr="00181A7D">
        <w:rPr>
          <w:sz w:val="28"/>
          <w:szCs w:val="28"/>
        </w:rPr>
        <w:t xml:space="preserve">. </w:t>
      </w:r>
      <w:r w:rsidRPr="00181A7D">
        <w:rPr>
          <w:sz w:val="28"/>
          <w:szCs w:val="28"/>
        </w:rPr>
        <w:t>История освоения, проникновения русских на Урал. Характер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>стика нашей области. Экология Урала.</w:t>
      </w:r>
      <w:r w:rsidR="007A14FB" w:rsidRPr="00181A7D">
        <w:rPr>
          <w:sz w:val="28"/>
          <w:szCs w:val="28"/>
        </w:rPr>
        <w:t xml:space="preserve"> Уральские горы.</w:t>
      </w:r>
      <w:r w:rsidR="00E92A33" w:rsidRPr="00181A7D">
        <w:rPr>
          <w:sz w:val="28"/>
          <w:szCs w:val="28"/>
        </w:rPr>
        <w:t xml:space="preserve"> Рассказы о камнях Урала.</w:t>
      </w:r>
    </w:p>
    <w:p w:rsidR="00BE3C25" w:rsidRPr="00181A7D" w:rsidRDefault="00D476D8" w:rsidP="00CE33E1">
      <w:pPr>
        <w:tabs>
          <w:tab w:val="left" w:pos="394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Практическая работа: </w:t>
      </w:r>
      <w:r w:rsidR="00E92A33" w:rsidRPr="00181A7D">
        <w:rPr>
          <w:sz w:val="28"/>
          <w:szCs w:val="28"/>
        </w:rPr>
        <w:t xml:space="preserve">Исследование свойств камня. </w:t>
      </w:r>
      <w:r w:rsidR="00035F27" w:rsidRPr="00181A7D">
        <w:rPr>
          <w:sz w:val="28"/>
          <w:szCs w:val="28"/>
        </w:rPr>
        <w:t>Творческий проект</w:t>
      </w:r>
      <w:r w:rsidR="007A14FB" w:rsidRPr="00181A7D">
        <w:rPr>
          <w:sz w:val="28"/>
          <w:szCs w:val="28"/>
        </w:rPr>
        <w:t xml:space="preserve"> «Как я отношусь к родному краю». </w:t>
      </w:r>
      <w:r w:rsidR="00E92A33" w:rsidRPr="00181A7D">
        <w:rPr>
          <w:sz w:val="28"/>
          <w:szCs w:val="28"/>
        </w:rPr>
        <w:t>А</w:t>
      </w:r>
      <w:r w:rsidR="000070E3" w:rsidRPr="00181A7D">
        <w:rPr>
          <w:sz w:val="28"/>
          <w:szCs w:val="28"/>
        </w:rPr>
        <w:t>ппликация из природного материала «Урал</w:t>
      </w:r>
      <w:r w:rsidR="000070E3" w:rsidRPr="00181A7D">
        <w:rPr>
          <w:sz w:val="28"/>
          <w:szCs w:val="28"/>
        </w:rPr>
        <w:t>ь</w:t>
      </w:r>
      <w:r w:rsidR="000070E3" w:rsidRPr="00181A7D">
        <w:rPr>
          <w:sz w:val="28"/>
          <w:szCs w:val="28"/>
        </w:rPr>
        <w:t>ские горы».</w:t>
      </w:r>
      <w:r w:rsidR="00E92A33" w:rsidRPr="00181A7D">
        <w:rPr>
          <w:sz w:val="28"/>
          <w:szCs w:val="28"/>
        </w:rPr>
        <w:t>Игры: «Собери название рек Свердловской области», «Что? Где? Когда?».</w:t>
      </w:r>
    </w:p>
    <w:p w:rsidR="000070E3" w:rsidRPr="00181A7D" w:rsidRDefault="00181A7D" w:rsidP="00CE33E1">
      <w:pPr>
        <w:tabs>
          <w:tab w:val="left" w:pos="3945"/>
        </w:tabs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31105D">
        <w:rPr>
          <w:i/>
          <w:sz w:val="28"/>
          <w:szCs w:val="28"/>
        </w:rPr>
        <w:t>4</w:t>
      </w:r>
      <w:r w:rsidR="000070E3" w:rsidRPr="00181A7D">
        <w:rPr>
          <w:i/>
          <w:sz w:val="28"/>
          <w:szCs w:val="28"/>
        </w:rPr>
        <w:t>.</w:t>
      </w:r>
      <w:r>
        <w:rPr>
          <w:sz w:val="28"/>
          <w:szCs w:val="28"/>
        </w:rPr>
        <w:t>Моя малая Родина</w:t>
      </w:r>
      <w:r w:rsidR="00C005C9">
        <w:rPr>
          <w:sz w:val="28"/>
          <w:szCs w:val="28"/>
        </w:rPr>
        <w:t>.</w:t>
      </w:r>
    </w:p>
    <w:p w:rsidR="00815AD0" w:rsidRPr="00181A7D" w:rsidRDefault="00E92A33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Беседа об истории</w:t>
      </w:r>
      <w:r w:rsidR="000070E3" w:rsidRPr="00181A7D">
        <w:rPr>
          <w:sz w:val="28"/>
          <w:szCs w:val="28"/>
        </w:rPr>
        <w:t xml:space="preserve"> Красноуфимска. </w:t>
      </w:r>
      <w:r w:rsidRPr="00181A7D">
        <w:rPr>
          <w:sz w:val="28"/>
          <w:szCs w:val="28"/>
        </w:rPr>
        <w:t xml:space="preserve">Характеристика города. </w:t>
      </w:r>
      <w:r w:rsidR="00815AD0" w:rsidRPr="00181A7D">
        <w:rPr>
          <w:sz w:val="28"/>
          <w:szCs w:val="28"/>
        </w:rPr>
        <w:t>История возни</w:t>
      </w:r>
      <w:r w:rsidR="00815AD0" w:rsidRPr="00181A7D">
        <w:rPr>
          <w:sz w:val="28"/>
          <w:szCs w:val="28"/>
        </w:rPr>
        <w:t>к</w:t>
      </w:r>
      <w:r w:rsidR="00815AD0" w:rsidRPr="00181A7D">
        <w:rPr>
          <w:sz w:val="28"/>
          <w:szCs w:val="28"/>
        </w:rPr>
        <w:t xml:space="preserve">новения Красноуфимской крепости. </w:t>
      </w:r>
      <w:r w:rsidR="00FF3598" w:rsidRPr="00181A7D">
        <w:rPr>
          <w:sz w:val="28"/>
          <w:szCs w:val="28"/>
        </w:rPr>
        <w:t>Вклад уральцев в российскую боевую славу. Крестьянская война в Красноуфимске. Красноуфимск в годы гражда</w:t>
      </w:r>
      <w:r w:rsidR="00FF3598" w:rsidRPr="00181A7D">
        <w:rPr>
          <w:sz w:val="28"/>
          <w:szCs w:val="28"/>
        </w:rPr>
        <w:t>н</w:t>
      </w:r>
      <w:r w:rsidR="00FF3598" w:rsidRPr="00181A7D">
        <w:rPr>
          <w:sz w:val="28"/>
          <w:szCs w:val="28"/>
        </w:rPr>
        <w:t>ской войны. Великая отечественная война. Послевоенное развитие города в середине 20-го века. Беседа «Ветераны великой победы». Туристические р</w:t>
      </w:r>
      <w:r w:rsidR="00FF3598" w:rsidRPr="00181A7D">
        <w:rPr>
          <w:sz w:val="28"/>
          <w:szCs w:val="28"/>
        </w:rPr>
        <w:t>е</w:t>
      </w:r>
      <w:r w:rsidR="00FF3598" w:rsidRPr="00181A7D">
        <w:rPr>
          <w:sz w:val="28"/>
          <w:szCs w:val="28"/>
        </w:rPr>
        <w:t>сурсы города. Герб Красноуфимска.</w:t>
      </w:r>
    </w:p>
    <w:p w:rsidR="00FF3598" w:rsidRPr="00181A7D" w:rsidRDefault="00815AD0" w:rsidP="00FF3598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FF3598" w:rsidRPr="00181A7D">
        <w:rPr>
          <w:i/>
          <w:sz w:val="28"/>
          <w:szCs w:val="28"/>
        </w:rPr>
        <w:t xml:space="preserve"> З</w:t>
      </w:r>
      <w:r w:rsidR="00FF3598" w:rsidRPr="00181A7D">
        <w:rPr>
          <w:sz w:val="28"/>
          <w:szCs w:val="28"/>
        </w:rPr>
        <w:t>накомство с местами героических сражений. Встр</w:t>
      </w:r>
      <w:r w:rsidR="00FF3598" w:rsidRPr="00181A7D">
        <w:rPr>
          <w:sz w:val="28"/>
          <w:szCs w:val="28"/>
        </w:rPr>
        <w:t>е</w:t>
      </w:r>
      <w:r w:rsidR="00FF3598" w:rsidRPr="00181A7D">
        <w:rPr>
          <w:sz w:val="28"/>
          <w:szCs w:val="28"/>
        </w:rPr>
        <w:t xml:space="preserve">ча с ветеранами армии и флота, участниками боевых событий. Интервью у ветеранов войны «Как вы жили?» </w:t>
      </w:r>
      <w:r w:rsidR="0014371A" w:rsidRPr="00181A7D">
        <w:rPr>
          <w:sz w:val="28"/>
          <w:szCs w:val="28"/>
        </w:rPr>
        <w:t>Беседа с почётным гражданином города.</w:t>
      </w:r>
      <w:r w:rsidR="00FF3598" w:rsidRPr="00181A7D">
        <w:rPr>
          <w:sz w:val="28"/>
          <w:szCs w:val="28"/>
        </w:rPr>
        <w:t xml:space="preserve"> Сбор и подготовка материалов для выставки. </w:t>
      </w:r>
    </w:p>
    <w:p w:rsidR="000070E3" w:rsidRPr="00181A7D" w:rsidRDefault="00815AD0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lastRenderedPageBreak/>
        <w:t>Изготовление фотоальбома «Современный город Красноуфимск». Составл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ние и решение кроссворда</w:t>
      </w:r>
      <w:r w:rsidR="00573A20" w:rsidRPr="00181A7D">
        <w:rPr>
          <w:sz w:val="28"/>
          <w:szCs w:val="28"/>
        </w:rPr>
        <w:t xml:space="preserve"> на тему «Мой город – Красноуфимск»</w:t>
      </w:r>
      <w:r w:rsidRPr="00181A7D">
        <w:rPr>
          <w:sz w:val="28"/>
          <w:szCs w:val="28"/>
        </w:rPr>
        <w:t>.</w:t>
      </w:r>
    </w:p>
    <w:p w:rsidR="004B354D" w:rsidRPr="00181A7D" w:rsidRDefault="00181A7D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980F4A">
        <w:rPr>
          <w:i/>
          <w:sz w:val="28"/>
          <w:szCs w:val="28"/>
        </w:rPr>
        <w:t xml:space="preserve"> 5</w:t>
      </w:r>
      <w:r w:rsidR="004B354D" w:rsidRPr="00181A7D">
        <w:rPr>
          <w:i/>
          <w:sz w:val="28"/>
          <w:szCs w:val="28"/>
        </w:rPr>
        <w:t>.</w:t>
      </w:r>
      <w:r w:rsidR="004B354D" w:rsidRPr="00181A7D">
        <w:rPr>
          <w:sz w:val="28"/>
          <w:szCs w:val="28"/>
        </w:rPr>
        <w:t xml:space="preserve"> Памятники</w:t>
      </w:r>
      <w:r w:rsidR="00B5677E" w:rsidRPr="00181A7D">
        <w:rPr>
          <w:sz w:val="28"/>
          <w:szCs w:val="28"/>
        </w:rPr>
        <w:t xml:space="preserve"> истории и</w:t>
      </w:r>
      <w:r>
        <w:rPr>
          <w:sz w:val="28"/>
          <w:szCs w:val="28"/>
        </w:rPr>
        <w:t xml:space="preserve"> культуры</w:t>
      </w:r>
      <w:r w:rsidR="00C005C9">
        <w:rPr>
          <w:sz w:val="28"/>
          <w:szCs w:val="28"/>
        </w:rPr>
        <w:t>.</w:t>
      </w:r>
    </w:p>
    <w:p w:rsidR="004B354D" w:rsidRPr="00181A7D" w:rsidRDefault="004B354D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Памятники культуры и их значение: историческое и художественное. Скульптурные памятники города, события и люди с которыми они связаны. </w:t>
      </w:r>
    </w:p>
    <w:p w:rsidR="00D91B06" w:rsidRPr="00181A7D" w:rsidRDefault="00D91B06" w:rsidP="00D91B06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Исторические и культурные памятники – достояние народа. Народное иску</w:t>
      </w:r>
      <w:r w:rsidRPr="00181A7D">
        <w:rPr>
          <w:sz w:val="28"/>
          <w:szCs w:val="28"/>
        </w:rPr>
        <w:t>с</w:t>
      </w:r>
      <w:r w:rsidRPr="00181A7D">
        <w:rPr>
          <w:sz w:val="28"/>
          <w:szCs w:val="28"/>
        </w:rPr>
        <w:t>ство: памятники, здания, старые вещи, документы, картины, статуи. Охрана памятников истории и культуры. Закон об охране и использовании памятн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>ков истории и культуры. Значение памятников истории и культуры. Реста</w:t>
      </w:r>
      <w:r w:rsidRPr="00181A7D">
        <w:rPr>
          <w:sz w:val="28"/>
          <w:szCs w:val="28"/>
        </w:rPr>
        <w:t>в</w:t>
      </w:r>
      <w:r w:rsidRPr="00181A7D">
        <w:rPr>
          <w:sz w:val="28"/>
          <w:szCs w:val="28"/>
        </w:rPr>
        <w:t>рация, консервация и ремонт памятников истории. Работа организаций по охране памятников истории и культуры. Историческая, научная, художес</w:t>
      </w:r>
      <w:r w:rsidRPr="00181A7D">
        <w:rPr>
          <w:sz w:val="28"/>
          <w:szCs w:val="28"/>
        </w:rPr>
        <w:t>т</w:t>
      </w:r>
      <w:r w:rsidRPr="00181A7D">
        <w:rPr>
          <w:sz w:val="28"/>
          <w:szCs w:val="28"/>
        </w:rPr>
        <w:t>венная и культурная ценность памятников истории и культуры.</w:t>
      </w:r>
    </w:p>
    <w:p w:rsidR="00CB1F27" w:rsidRPr="00181A7D" w:rsidRDefault="00D91B06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Классификация памятников истории и культуры. Памятники истории – зд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ния, сооружения, памятные места и предметы, связанные с важнейшими и</w:t>
      </w:r>
      <w:r w:rsidRPr="00181A7D">
        <w:rPr>
          <w:sz w:val="28"/>
          <w:szCs w:val="28"/>
        </w:rPr>
        <w:t>с</w:t>
      </w:r>
      <w:r w:rsidRPr="00181A7D">
        <w:rPr>
          <w:sz w:val="28"/>
          <w:szCs w:val="28"/>
        </w:rPr>
        <w:t>торическими событиями в жизни народа. Памятники археологии – городища, курганы, остатки древних поселений, укреплений, производств, каналов, д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рог, древние места захоронений, каменные изваяния, наскальные изображ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ния, старинные предметы, участки исторического культурного слоя древних населённых пунктов.</w:t>
      </w:r>
      <w:r w:rsidR="00CB1F27" w:rsidRPr="00181A7D">
        <w:rPr>
          <w:sz w:val="28"/>
          <w:szCs w:val="28"/>
        </w:rPr>
        <w:t xml:space="preserve"> Памятники искусства - произведения монументального, изобразительного, декоративно-прикладного искусства. Документальные п</w:t>
      </w:r>
      <w:r w:rsidR="00CB1F27" w:rsidRPr="00181A7D">
        <w:rPr>
          <w:sz w:val="28"/>
          <w:szCs w:val="28"/>
        </w:rPr>
        <w:t>а</w:t>
      </w:r>
      <w:r w:rsidR="00CB1F27" w:rsidRPr="00181A7D">
        <w:rPr>
          <w:sz w:val="28"/>
          <w:szCs w:val="28"/>
        </w:rPr>
        <w:t>мятники – письменные и графические документы, кинофотодокументы и звукозаписи, древние рукописи и архивы, записи фольклора и музыки, ре</w:t>
      </w:r>
      <w:r w:rsidR="00CB1F27" w:rsidRPr="00181A7D">
        <w:rPr>
          <w:sz w:val="28"/>
          <w:szCs w:val="28"/>
        </w:rPr>
        <w:t>д</w:t>
      </w:r>
      <w:r w:rsidR="00CB1F27" w:rsidRPr="00181A7D">
        <w:rPr>
          <w:sz w:val="28"/>
          <w:szCs w:val="28"/>
        </w:rPr>
        <w:t xml:space="preserve">кие печатные издания. </w:t>
      </w:r>
    </w:p>
    <w:p w:rsidR="00D63BA1" w:rsidRPr="00181A7D" w:rsidRDefault="004B354D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753D37" w:rsidRPr="00181A7D">
        <w:rPr>
          <w:sz w:val="28"/>
          <w:szCs w:val="28"/>
        </w:rPr>
        <w:t>тематические э</w:t>
      </w:r>
      <w:r w:rsidRPr="00181A7D">
        <w:rPr>
          <w:sz w:val="28"/>
          <w:szCs w:val="28"/>
        </w:rPr>
        <w:t xml:space="preserve">кскурсии по городу. </w:t>
      </w:r>
      <w:r w:rsidR="00D63BA1" w:rsidRPr="00181A7D">
        <w:rPr>
          <w:sz w:val="28"/>
          <w:szCs w:val="28"/>
        </w:rPr>
        <w:t>Ф</w:t>
      </w:r>
      <w:r w:rsidRPr="00181A7D">
        <w:rPr>
          <w:sz w:val="28"/>
          <w:szCs w:val="28"/>
        </w:rPr>
        <w:t>отографиров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ние памятников культуры</w:t>
      </w:r>
      <w:r w:rsidR="001002BA" w:rsidRPr="00181A7D">
        <w:rPr>
          <w:sz w:val="28"/>
          <w:szCs w:val="28"/>
        </w:rPr>
        <w:t xml:space="preserve">. Игра «Где эта улица, где этот дом…». </w:t>
      </w:r>
      <w:r w:rsidR="00D91B06" w:rsidRPr="00181A7D">
        <w:rPr>
          <w:sz w:val="28"/>
          <w:szCs w:val="28"/>
        </w:rPr>
        <w:t>Составл</w:t>
      </w:r>
      <w:r w:rsidR="00D91B06" w:rsidRPr="00181A7D">
        <w:rPr>
          <w:sz w:val="28"/>
          <w:szCs w:val="28"/>
        </w:rPr>
        <w:t>е</w:t>
      </w:r>
      <w:r w:rsidR="00D91B06" w:rsidRPr="00181A7D">
        <w:rPr>
          <w:sz w:val="28"/>
          <w:szCs w:val="28"/>
        </w:rPr>
        <w:t>ние «Закона об охране памятников истории и культуры». Плакат «Охрана памятников истории и культуры – долг каждого гражданина». Составление и решение кроссворда на тему: «Виды памятников истории и культуры». Сбор фотографий, зарисовок, картинок, рисунков памятников. Оформление альб</w:t>
      </w:r>
      <w:r w:rsidR="00D91B06" w:rsidRPr="00181A7D">
        <w:rPr>
          <w:sz w:val="28"/>
          <w:szCs w:val="28"/>
        </w:rPr>
        <w:t>о</w:t>
      </w:r>
      <w:r w:rsidR="00D91B06" w:rsidRPr="00181A7D">
        <w:rPr>
          <w:sz w:val="28"/>
          <w:szCs w:val="28"/>
        </w:rPr>
        <w:t>ма «Исторические и культурные памятники».</w:t>
      </w:r>
    </w:p>
    <w:p w:rsidR="001002BA" w:rsidRPr="00181A7D" w:rsidRDefault="00181A7D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980F4A">
        <w:rPr>
          <w:i/>
          <w:sz w:val="28"/>
          <w:szCs w:val="28"/>
        </w:rPr>
        <w:t xml:space="preserve"> 6</w:t>
      </w:r>
      <w:r w:rsidR="001002BA" w:rsidRPr="00181A7D">
        <w:rPr>
          <w:i/>
          <w:sz w:val="28"/>
          <w:szCs w:val="28"/>
        </w:rPr>
        <w:t xml:space="preserve">. </w:t>
      </w:r>
      <w:r w:rsidR="001002BA" w:rsidRPr="00181A7D">
        <w:rPr>
          <w:sz w:val="28"/>
          <w:szCs w:val="28"/>
        </w:rPr>
        <w:t>Памятники природы.</w:t>
      </w:r>
    </w:p>
    <w:p w:rsidR="001002BA" w:rsidRPr="00181A7D" w:rsidRDefault="00166304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</w:t>
      </w:r>
      <w:r w:rsidR="001002BA" w:rsidRPr="00181A7D">
        <w:rPr>
          <w:sz w:val="28"/>
          <w:szCs w:val="28"/>
        </w:rPr>
        <w:t>амятники природы Свердловской области, Красноуфимска и района. Ист</w:t>
      </w:r>
      <w:r w:rsidR="001002BA" w:rsidRPr="00181A7D">
        <w:rPr>
          <w:sz w:val="28"/>
          <w:szCs w:val="28"/>
        </w:rPr>
        <w:t>о</w:t>
      </w:r>
      <w:r w:rsidR="001002BA" w:rsidRPr="00181A7D">
        <w:rPr>
          <w:sz w:val="28"/>
          <w:szCs w:val="28"/>
        </w:rPr>
        <w:t>рия их образования. Охрана памятников природы.</w:t>
      </w:r>
    </w:p>
    <w:p w:rsidR="001002BA" w:rsidRPr="00181A7D" w:rsidRDefault="001002BA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 xml:space="preserve">Практическая работа: </w:t>
      </w:r>
      <w:r w:rsidR="00C4628B" w:rsidRPr="00181A7D">
        <w:rPr>
          <w:sz w:val="28"/>
          <w:szCs w:val="28"/>
        </w:rPr>
        <w:t>Пох</w:t>
      </w:r>
      <w:r w:rsidR="00573A20" w:rsidRPr="00181A7D">
        <w:rPr>
          <w:sz w:val="28"/>
          <w:szCs w:val="28"/>
        </w:rPr>
        <w:t>од к памятникам природы. Творческий проект</w:t>
      </w:r>
      <w:r w:rsidR="00C4628B" w:rsidRPr="00181A7D">
        <w:rPr>
          <w:sz w:val="28"/>
          <w:szCs w:val="28"/>
        </w:rPr>
        <w:t xml:space="preserve"> «Наши памятники при</w:t>
      </w:r>
      <w:r w:rsidR="00573A20" w:rsidRPr="00181A7D">
        <w:rPr>
          <w:sz w:val="28"/>
          <w:szCs w:val="28"/>
        </w:rPr>
        <w:t>роды» и его</w:t>
      </w:r>
      <w:r w:rsidR="00C4628B" w:rsidRPr="00181A7D">
        <w:rPr>
          <w:sz w:val="28"/>
          <w:szCs w:val="28"/>
        </w:rPr>
        <w:t xml:space="preserve"> защита.</w:t>
      </w:r>
    </w:p>
    <w:p w:rsidR="00C156DF" w:rsidRPr="00181A7D" w:rsidRDefault="00C156DF" w:rsidP="00C156DF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</w:t>
      </w:r>
      <w:r w:rsidR="00181A7D" w:rsidRPr="00181A7D">
        <w:rPr>
          <w:i/>
          <w:sz w:val="28"/>
          <w:szCs w:val="28"/>
        </w:rPr>
        <w:t>ема</w:t>
      </w:r>
      <w:r w:rsidR="00980F4A">
        <w:rPr>
          <w:i/>
          <w:sz w:val="28"/>
          <w:szCs w:val="28"/>
        </w:rPr>
        <w:t>7</w:t>
      </w:r>
      <w:r w:rsidRPr="00181A7D">
        <w:rPr>
          <w:i/>
          <w:sz w:val="28"/>
          <w:szCs w:val="28"/>
        </w:rPr>
        <w:t xml:space="preserve">. </w:t>
      </w:r>
      <w:r w:rsidR="00181A7D">
        <w:rPr>
          <w:sz w:val="28"/>
          <w:szCs w:val="28"/>
        </w:rPr>
        <w:t>Архитектурные памятники</w:t>
      </w:r>
      <w:r w:rsidR="00C005C9">
        <w:rPr>
          <w:sz w:val="28"/>
          <w:szCs w:val="28"/>
        </w:rPr>
        <w:t>.</w:t>
      </w:r>
    </w:p>
    <w:p w:rsidR="00C156DF" w:rsidRPr="00181A7D" w:rsidRDefault="00C156DF" w:rsidP="00C156DF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Понятие «архитектура». Архитектура как область человеческой деятельн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сти. Архитектурные памятники. Разнообразие архитектурных стилей. Укр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шение зданий. Творчество народа. Памятники градостроительства и архите</w:t>
      </w:r>
      <w:r w:rsidRPr="00181A7D">
        <w:rPr>
          <w:sz w:val="28"/>
          <w:szCs w:val="28"/>
        </w:rPr>
        <w:t>к</w:t>
      </w:r>
      <w:r w:rsidRPr="00181A7D">
        <w:rPr>
          <w:sz w:val="28"/>
          <w:szCs w:val="28"/>
        </w:rPr>
        <w:t>туры – архитектурные ансамбли и комплексы; исторические центры, кварт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лы, площади,  улицы; остатки древней планировки и застройки города; с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оружения гражданской, промышленной, военной, культовой архитектуры. Памятники архитектуры города Красноуфимска: православные храмы: Але</w:t>
      </w:r>
      <w:r w:rsidRPr="00181A7D">
        <w:rPr>
          <w:sz w:val="28"/>
          <w:szCs w:val="28"/>
        </w:rPr>
        <w:t>к</w:t>
      </w:r>
      <w:r w:rsidRPr="00181A7D">
        <w:rPr>
          <w:sz w:val="28"/>
          <w:szCs w:val="28"/>
        </w:rPr>
        <w:t xml:space="preserve">сандро-Невская церковь и Свято-Троицкий собор; здание железнодорожного </w:t>
      </w:r>
      <w:r w:rsidRPr="00181A7D">
        <w:rPr>
          <w:sz w:val="28"/>
          <w:szCs w:val="28"/>
        </w:rPr>
        <w:lastRenderedPageBreak/>
        <w:t>вокзала; краеведческий музей; музей земской больницы; здание дома детск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го творчества. Охрана памятников – долг каждого россиянина.</w:t>
      </w:r>
    </w:p>
    <w:p w:rsidR="00C156DF" w:rsidRPr="00181A7D" w:rsidRDefault="00C156DF" w:rsidP="00C156DF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Pr="00181A7D">
        <w:rPr>
          <w:sz w:val="28"/>
          <w:szCs w:val="28"/>
        </w:rPr>
        <w:t xml:space="preserve"> Подготовка и выпуск стенгазет, просветительских стендов. Экскурсии по городу, экскурсия в городской краеведческий музей, музей дома детского творчества «Страницы истории». Фотографирование памятников архитектуры. Сбор фотографий, зарисовок, картинок, рисунков памятников архитектуры. Оформление альбома «Памятники архитектуры».</w:t>
      </w:r>
    </w:p>
    <w:p w:rsidR="00C4628B" w:rsidRPr="00181A7D" w:rsidRDefault="00181A7D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980F4A">
        <w:rPr>
          <w:i/>
          <w:sz w:val="28"/>
          <w:szCs w:val="28"/>
        </w:rPr>
        <w:t>8</w:t>
      </w:r>
      <w:r w:rsidR="00C4628B" w:rsidRPr="00181A7D">
        <w:rPr>
          <w:i/>
          <w:sz w:val="28"/>
          <w:szCs w:val="28"/>
        </w:rPr>
        <w:t>.</w:t>
      </w:r>
      <w:r w:rsidR="00354521" w:rsidRPr="00181A7D">
        <w:rPr>
          <w:sz w:val="28"/>
          <w:szCs w:val="28"/>
        </w:rPr>
        <w:t>Водные ресурсы</w:t>
      </w:r>
      <w:r w:rsidR="00A970B1">
        <w:rPr>
          <w:sz w:val="28"/>
          <w:szCs w:val="28"/>
        </w:rPr>
        <w:t>.</w:t>
      </w:r>
    </w:p>
    <w:p w:rsidR="00C4628B" w:rsidRPr="00181A7D" w:rsidRDefault="00C4628B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Водные ресур</w:t>
      </w:r>
      <w:r w:rsidR="00166304" w:rsidRPr="00181A7D">
        <w:rPr>
          <w:sz w:val="28"/>
          <w:szCs w:val="28"/>
        </w:rPr>
        <w:t>сы нашего города. Река Уфа, её прошлое</w:t>
      </w:r>
      <w:r w:rsidRPr="00181A7D">
        <w:rPr>
          <w:sz w:val="28"/>
          <w:szCs w:val="28"/>
        </w:rPr>
        <w:t xml:space="preserve"> и настоя</w:t>
      </w:r>
      <w:r w:rsidR="00166304" w:rsidRPr="00181A7D">
        <w:rPr>
          <w:sz w:val="28"/>
          <w:szCs w:val="28"/>
        </w:rPr>
        <w:t>щее</w:t>
      </w:r>
      <w:r w:rsidRPr="00181A7D">
        <w:rPr>
          <w:sz w:val="28"/>
          <w:szCs w:val="28"/>
        </w:rPr>
        <w:t>. Обит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тели водоёмов, их вред и польза.</w:t>
      </w:r>
    </w:p>
    <w:p w:rsidR="00C4628B" w:rsidRPr="00181A7D" w:rsidRDefault="00C4628B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Pr="00181A7D">
        <w:rPr>
          <w:sz w:val="28"/>
          <w:szCs w:val="28"/>
        </w:rPr>
        <w:t xml:space="preserve">Экскурсии на реку Уфа осенью, зимой, весной. </w:t>
      </w:r>
      <w:r w:rsidR="00D63BA1"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пр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деление засоренности, наша помощь. Изготовление аппл</w:t>
      </w:r>
      <w:r w:rsidR="00D63BA1" w:rsidRPr="00181A7D">
        <w:rPr>
          <w:sz w:val="28"/>
          <w:szCs w:val="28"/>
        </w:rPr>
        <w:t xml:space="preserve">икации </w:t>
      </w:r>
      <w:r w:rsidR="007D340B" w:rsidRPr="00181A7D">
        <w:rPr>
          <w:sz w:val="28"/>
          <w:szCs w:val="28"/>
        </w:rPr>
        <w:t xml:space="preserve">«Река Уфа» </w:t>
      </w:r>
      <w:r w:rsidR="00D63BA1" w:rsidRPr="00181A7D">
        <w:rPr>
          <w:sz w:val="28"/>
          <w:szCs w:val="28"/>
        </w:rPr>
        <w:t xml:space="preserve">из природного материала. Оформление стенгазеты «Правила поведения на реке». </w:t>
      </w:r>
    </w:p>
    <w:p w:rsidR="00D63BA1" w:rsidRPr="00181A7D" w:rsidRDefault="00181A7D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980F4A">
        <w:rPr>
          <w:i/>
          <w:sz w:val="28"/>
          <w:szCs w:val="28"/>
        </w:rPr>
        <w:t>9</w:t>
      </w:r>
      <w:r w:rsidR="00D63BA1" w:rsidRPr="00181A7D">
        <w:rPr>
          <w:i/>
          <w:sz w:val="28"/>
          <w:szCs w:val="28"/>
        </w:rPr>
        <w:t>.</w:t>
      </w:r>
      <w:r>
        <w:rPr>
          <w:sz w:val="28"/>
          <w:szCs w:val="28"/>
        </w:rPr>
        <w:t>Зелёная аптека</w:t>
      </w:r>
      <w:r w:rsidR="00A970B1">
        <w:rPr>
          <w:sz w:val="28"/>
          <w:szCs w:val="28"/>
        </w:rPr>
        <w:t>.</w:t>
      </w:r>
    </w:p>
    <w:p w:rsidR="00D63BA1" w:rsidRPr="00181A7D" w:rsidRDefault="00D63BA1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Лекарственные растения нашего края, города, района, их характеристика. Правила сбора лекарственных трав. Ядовитые растения нашего леса, их х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 xml:space="preserve">рактеристика. </w:t>
      </w:r>
    </w:p>
    <w:p w:rsidR="00FB01F8" w:rsidRPr="00181A7D" w:rsidRDefault="00D63BA1" w:rsidP="00CE33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7D340B" w:rsidRPr="00181A7D">
        <w:rPr>
          <w:sz w:val="28"/>
          <w:szCs w:val="28"/>
        </w:rPr>
        <w:t>Творческий проект</w:t>
      </w:r>
      <w:r w:rsidR="00FB01F8" w:rsidRPr="00181A7D">
        <w:rPr>
          <w:sz w:val="28"/>
          <w:szCs w:val="28"/>
        </w:rPr>
        <w:t xml:space="preserve"> «Ядовитые и лекарственные ра</w:t>
      </w:r>
      <w:r w:rsidR="00FB01F8" w:rsidRPr="00181A7D">
        <w:rPr>
          <w:sz w:val="28"/>
          <w:szCs w:val="28"/>
        </w:rPr>
        <w:t>с</w:t>
      </w:r>
      <w:r w:rsidR="00FB01F8" w:rsidRPr="00181A7D">
        <w:rPr>
          <w:sz w:val="28"/>
          <w:szCs w:val="28"/>
        </w:rPr>
        <w:t>тения», его защита. Изготовление аппликации из природного материала и пластилина</w:t>
      </w:r>
      <w:r w:rsidR="007D340B" w:rsidRPr="00181A7D">
        <w:rPr>
          <w:sz w:val="28"/>
          <w:szCs w:val="28"/>
        </w:rPr>
        <w:t xml:space="preserve"> «Растения нашего края»</w:t>
      </w:r>
      <w:r w:rsidR="00FB01F8" w:rsidRPr="00181A7D">
        <w:rPr>
          <w:sz w:val="28"/>
          <w:szCs w:val="28"/>
        </w:rPr>
        <w:t>.</w:t>
      </w:r>
    </w:p>
    <w:p w:rsidR="00FB01F8" w:rsidRPr="00181A7D" w:rsidRDefault="00181A7D" w:rsidP="00CE33E1">
      <w:pPr>
        <w:jc w:val="both"/>
        <w:rPr>
          <w:b/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980F4A">
        <w:rPr>
          <w:i/>
          <w:sz w:val="28"/>
          <w:szCs w:val="28"/>
        </w:rPr>
        <w:t>10</w:t>
      </w:r>
      <w:r w:rsidR="00FB01F8" w:rsidRPr="00181A7D">
        <w:rPr>
          <w:i/>
          <w:sz w:val="28"/>
          <w:szCs w:val="28"/>
        </w:rPr>
        <w:t>.</w:t>
      </w:r>
      <w:r w:rsidR="00FB01F8" w:rsidRPr="00181A7D">
        <w:rPr>
          <w:sz w:val="28"/>
          <w:szCs w:val="28"/>
        </w:rPr>
        <w:t xml:space="preserve"> Литературное наследие Урала</w:t>
      </w:r>
      <w:r w:rsidR="00A970B1">
        <w:rPr>
          <w:sz w:val="28"/>
          <w:szCs w:val="28"/>
        </w:rPr>
        <w:t>.</w:t>
      </w:r>
    </w:p>
    <w:p w:rsidR="00FB01F8" w:rsidRPr="00181A7D" w:rsidRDefault="00FB01F8" w:rsidP="00CE33E1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Народные сказки, пословицы, поговорки. Павел Петрович Бажов – певец ск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зов уральского рабочего. Особенный уральский говор сказов. Герои «Мал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хитовой шкатулки». Творчество современных уральских писателей.</w:t>
      </w:r>
    </w:p>
    <w:p w:rsidR="00FB01F8" w:rsidRPr="00181A7D" w:rsidRDefault="00FB01F8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 xml:space="preserve">Практическая работа: </w:t>
      </w:r>
      <w:r w:rsidR="007D340B" w:rsidRPr="00181A7D">
        <w:rPr>
          <w:i/>
          <w:sz w:val="28"/>
          <w:szCs w:val="28"/>
        </w:rPr>
        <w:t>А</w:t>
      </w:r>
      <w:r w:rsidR="007D340B" w:rsidRPr="00181A7D">
        <w:rPr>
          <w:sz w:val="28"/>
          <w:szCs w:val="28"/>
        </w:rPr>
        <w:t xml:space="preserve">нализ </w:t>
      </w:r>
      <w:r w:rsidRPr="00181A7D">
        <w:rPr>
          <w:sz w:val="28"/>
          <w:szCs w:val="28"/>
        </w:rPr>
        <w:t xml:space="preserve">литературных произведений. </w:t>
      </w:r>
      <w:r w:rsidR="003A33C4" w:rsidRPr="00181A7D">
        <w:rPr>
          <w:sz w:val="28"/>
          <w:szCs w:val="28"/>
        </w:rPr>
        <w:t>Рисунки к лит</w:t>
      </w:r>
      <w:r w:rsidR="003A33C4" w:rsidRPr="00181A7D">
        <w:rPr>
          <w:sz w:val="28"/>
          <w:szCs w:val="28"/>
        </w:rPr>
        <w:t>е</w:t>
      </w:r>
      <w:r w:rsidR="003A33C4" w:rsidRPr="00181A7D">
        <w:rPr>
          <w:sz w:val="28"/>
          <w:szCs w:val="28"/>
        </w:rPr>
        <w:t>ратурным произведениям. Составление и решение кроссвордов</w:t>
      </w:r>
      <w:r w:rsidR="007D340B" w:rsidRPr="00181A7D">
        <w:rPr>
          <w:sz w:val="28"/>
          <w:szCs w:val="28"/>
        </w:rPr>
        <w:t xml:space="preserve"> на тему «Творчество уральских писателей»</w:t>
      </w:r>
      <w:r w:rsidR="003A33C4" w:rsidRPr="00181A7D">
        <w:rPr>
          <w:sz w:val="28"/>
          <w:szCs w:val="28"/>
        </w:rPr>
        <w:t xml:space="preserve">. </w:t>
      </w:r>
    </w:p>
    <w:p w:rsidR="00632590" w:rsidRPr="00181A7D" w:rsidRDefault="00181A7D" w:rsidP="00CE33E1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 w:rsidR="00FF3598" w:rsidRPr="00181A7D">
        <w:rPr>
          <w:i/>
          <w:sz w:val="28"/>
          <w:szCs w:val="28"/>
        </w:rPr>
        <w:t xml:space="preserve"> 1</w:t>
      </w:r>
      <w:r w:rsidR="00980F4A">
        <w:rPr>
          <w:i/>
          <w:sz w:val="28"/>
          <w:szCs w:val="28"/>
        </w:rPr>
        <w:t>1</w:t>
      </w:r>
      <w:r w:rsidR="00632590" w:rsidRPr="00181A7D">
        <w:rPr>
          <w:i/>
          <w:sz w:val="28"/>
          <w:szCs w:val="28"/>
        </w:rPr>
        <w:t>.</w:t>
      </w:r>
      <w:r w:rsidR="00C66108" w:rsidRPr="00181A7D">
        <w:rPr>
          <w:sz w:val="28"/>
          <w:szCs w:val="28"/>
        </w:rPr>
        <w:t>Моя родословная</w:t>
      </w:r>
      <w:r w:rsidR="00A970B1">
        <w:rPr>
          <w:sz w:val="28"/>
          <w:szCs w:val="28"/>
        </w:rPr>
        <w:t>.</w:t>
      </w:r>
    </w:p>
    <w:p w:rsidR="00EE3131" w:rsidRPr="00181A7D" w:rsidRDefault="00EE3131" w:rsidP="00CE33E1">
      <w:pPr>
        <w:tabs>
          <w:tab w:val="left" w:pos="190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Генеалогическое древо своего рода. Начало моей биографии, первые восп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минания, родословная.</w:t>
      </w:r>
      <w:r w:rsidR="00C66108" w:rsidRPr="00181A7D">
        <w:rPr>
          <w:sz w:val="28"/>
          <w:szCs w:val="28"/>
        </w:rPr>
        <w:t xml:space="preserve"> Мир интересов и увлечений. Мои возможности, сп</w:t>
      </w:r>
      <w:r w:rsidR="00C66108" w:rsidRPr="00181A7D">
        <w:rPr>
          <w:sz w:val="28"/>
          <w:szCs w:val="28"/>
        </w:rPr>
        <w:t>о</w:t>
      </w:r>
      <w:r w:rsidR="00C66108" w:rsidRPr="00181A7D">
        <w:rPr>
          <w:sz w:val="28"/>
          <w:szCs w:val="28"/>
        </w:rPr>
        <w:t>собности. Моё представление о других людях, о мире, о городе (Красн</w:t>
      </w:r>
      <w:r w:rsidR="00C66108" w:rsidRPr="00181A7D">
        <w:rPr>
          <w:sz w:val="28"/>
          <w:szCs w:val="28"/>
        </w:rPr>
        <w:t>о</w:t>
      </w:r>
      <w:r w:rsidR="00C66108" w:rsidRPr="00181A7D">
        <w:rPr>
          <w:sz w:val="28"/>
          <w:szCs w:val="28"/>
        </w:rPr>
        <w:t>уфимске).</w:t>
      </w:r>
    </w:p>
    <w:p w:rsidR="00FF1538" w:rsidRPr="00181A7D" w:rsidRDefault="00EE3131" w:rsidP="00D713AD">
      <w:pPr>
        <w:tabs>
          <w:tab w:val="left" w:pos="1905"/>
        </w:tabs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Pr="00181A7D">
        <w:rPr>
          <w:sz w:val="28"/>
          <w:szCs w:val="28"/>
        </w:rPr>
        <w:t xml:space="preserve">Самопрезентация «Я и моя родословная».  </w:t>
      </w:r>
      <w:r w:rsidR="00C66108" w:rsidRPr="00181A7D">
        <w:rPr>
          <w:sz w:val="28"/>
          <w:szCs w:val="28"/>
        </w:rPr>
        <w:t>Составл</w:t>
      </w:r>
      <w:r w:rsidR="00C66108" w:rsidRPr="00181A7D">
        <w:rPr>
          <w:sz w:val="28"/>
          <w:szCs w:val="28"/>
        </w:rPr>
        <w:t>е</w:t>
      </w:r>
      <w:r w:rsidR="00C66108" w:rsidRPr="00181A7D">
        <w:rPr>
          <w:sz w:val="28"/>
          <w:szCs w:val="28"/>
        </w:rPr>
        <w:t>ние своего портрета. Письменный рассказ о себе. Игры: «Словесный пор</w:t>
      </w:r>
      <w:r w:rsidR="00C66108" w:rsidRPr="00181A7D">
        <w:rPr>
          <w:sz w:val="28"/>
          <w:szCs w:val="28"/>
        </w:rPr>
        <w:t>т</w:t>
      </w:r>
      <w:r w:rsidR="00C66108" w:rsidRPr="00181A7D">
        <w:rPr>
          <w:sz w:val="28"/>
          <w:szCs w:val="28"/>
        </w:rPr>
        <w:t>рет», «Характер – по фотографии». Конкурс «Кто ты? Какой ты?»</w:t>
      </w:r>
    </w:p>
    <w:p w:rsidR="00D031C6" w:rsidRPr="00181A7D" w:rsidRDefault="00D031C6" w:rsidP="00EE3131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D031C6" w:rsidRPr="002B1FB5" w:rsidRDefault="00D031C6" w:rsidP="00D031C6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D031C6" w:rsidRPr="002B1FB5" w:rsidRDefault="002B1FB5" w:rsidP="00D031C6">
      <w:pPr>
        <w:tabs>
          <w:tab w:val="left" w:pos="8100"/>
        </w:tabs>
        <w:jc w:val="center"/>
        <w:rPr>
          <w:sz w:val="28"/>
          <w:szCs w:val="28"/>
        </w:rPr>
      </w:pPr>
      <w:r w:rsidRPr="002B1FB5">
        <w:rPr>
          <w:sz w:val="28"/>
          <w:szCs w:val="28"/>
        </w:rPr>
        <w:t>2</w:t>
      </w:r>
      <w:r w:rsidR="00D031C6" w:rsidRPr="002B1FB5">
        <w:rPr>
          <w:sz w:val="28"/>
          <w:szCs w:val="28"/>
        </w:rPr>
        <w:t xml:space="preserve"> год обучения</w:t>
      </w:r>
    </w:p>
    <w:p w:rsidR="001F5423" w:rsidRPr="007C4A3F" w:rsidRDefault="007C4A3F" w:rsidP="00D746F8">
      <w:pPr>
        <w:tabs>
          <w:tab w:val="left" w:pos="8100"/>
        </w:tabs>
        <w:jc w:val="both"/>
        <w:rPr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1F5423" w:rsidRPr="007C4A3F">
        <w:rPr>
          <w:i/>
          <w:sz w:val="28"/>
          <w:szCs w:val="28"/>
        </w:rPr>
        <w:t xml:space="preserve"> 1.</w:t>
      </w:r>
      <w:r>
        <w:rPr>
          <w:sz w:val="28"/>
          <w:szCs w:val="28"/>
        </w:rPr>
        <w:t>Вводное занятие</w:t>
      </w:r>
    </w:p>
    <w:p w:rsidR="00D031C6" w:rsidRPr="00181A7D" w:rsidRDefault="001F5423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181A7D">
        <w:rPr>
          <w:sz w:val="28"/>
          <w:szCs w:val="28"/>
        </w:rPr>
        <w:t>Инструктаж по ТБ и ПБ.</w:t>
      </w:r>
      <w:r w:rsidR="00187BC9" w:rsidRPr="00181A7D">
        <w:rPr>
          <w:sz w:val="28"/>
          <w:szCs w:val="28"/>
        </w:rPr>
        <w:t xml:space="preserve"> Понятие «историческое краеведение». Истоки кра</w:t>
      </w:r>
      <w:r w:rsidR="00187BC9" w:rsidRPr="00181A7D">
        <w:rPr>
          <w:sz w:val="28"/>
          <w:szCs w:val="28"/>
        </w:rPr>
        <w:t>е</w:t>
      </w:r>
      <w:r w:rsidR="00187BC9" w:rsidRPr="00181A7D">
        <w:rPr>
          <w:sz w:val="28"/>
          <w:szCs w:val="28"/>
        </w:rPr>
        <w:t xml:space="preserve">ведения. </w:t>
      </w:r>
    </w:p>
    <w:p w:rsidR="00A970B1" w:rsidRDefault="00A970B1" w:rsidP="00D746F8">
      <w:pPr>
        <w:tabs>
          <w:tab w:val="left" w:pos="81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Загадки глубин Пермского моря.</w:t>
      </w:r>
    </w:p>
    <w:p w:rsidR="00A970B1" w:rsidRPr="00C45A2F" w:rsidRDefault="00D626B4" w:rsidP="00D746F8">
      <w:pPr>
        <w:tabs>
          <w:tab w:val="left" w:pos="8100"/>
        </w:tabs>
        <w:jc w:val="both"/>
        <w:rPr>
          <w:sz w:val="28"/>
          <w:szCs w:val="28"/>
        </w:rPr>
      </w:pPr>
      <w:r w:rsidRPr="00C45A2F">
        <w:rPr>
          <w:sz w:val="28"/>
          <w:szCs w:val="28"/>
        </w:rPr>
        <w:lastRenderedPageBreak/>
        <w:t>Палеонтология в лицах. Правила описания палеонтологической находки. К</w:t>
      </w:r>
      <w:r w:rsidRPr="00C45A2F">
        <w:rPr>
          <w:sz w:val="28"/>
          <w:szCs w:val="28"/>
        </w:rPr>
        <w:t>о</w:t>
      </w:r>
      <w:r w:rsidRPr="00C45A2F">
        <w:rPr>
          <w:sz w:val="28"/>
          <w:szCs w:val="28"/>
        </w:rPr>
        <w:t>раллы и мшанки, их разновидности. Брахиоподы Красноуфимска. Рыбы и морские «чудовища» Пермского моря.</w:t>
      </w:r>
      <w:r w:rsidR="00D47B5A" w:rsidRPr="00C45A2F">
        <w:rPr>
          <w:sz w:val="28"/>
          <w:szCs w:val="28"/>
        </w:rPr>
        <w:t xml:space="preserve"> Историческое русло реки Уфы.</w:t>
      </w:r>
    </w:p>
    <w:p w:rsidR="00D626B4" w:rsidRPr="00C45A2F" w:rsidRDefault="00D626B4" w:rsidP="00D746F8">
      <w:pPr>
        <w:tabs>
          <w:tab w:val="left" w:pos="8100"/>
        </w:tabs>
        <w:jc w:val="both"/>
        <w:rPr>
          <w:sz w:val="28"/>
          <w:szCs w:val="28"/>
        </w:rPr>
      </w:pPr>
      <w:r w:rsidRPr="00C45A2F">
        <w:rPr>
          <w:i/>
          <w:sz w:val="28"/>
          <w:szCs w:val="28"/>
        </w:rPr>
        <w:t>Практическая работа:</w:t>
      </w:r>
      <w:r w:rsidRPr="00C45A2F">
        <w:rPr>
          <w:sz w:val="28"/>
          <w:szCs w:val="28"/>
        </w:rPr>
        <w:t xml:space="preserve"> экскурсия по городу в поисках коралловых рифов. </w:t>
      </w:r>
      <w:r w:rsidR="00D47B5A" w:rsidRPr="00C45A2F">
        <w:rPr>
          <w:sz w:val="28"/>
          <w:szCs w:val="28"/>
        </w:rPr>
        <w:t>Описание палеонтологической находки. Написание доклада на выбранную тему. Занятие на местности «</w:t>
      </w:r>
      <w:r w:rsidR="00C45A2F" w:rsidRPr="00C45A2F">
        <w:rPr>
          <w:sz w:val="28"/>
          <w:szCs w:val="28"/>
        </w:rPr>
        <w:t>Тайны недр карьера</w:t>
      </w:r>
      <w:r w:rsidR="00D47B5A" w:rsidRPr="00C45A2F">
        <w:rPr>
          <w:sz w:val="28"/>
          <w:szCs w:val="28"/>
        </w:rPr>
        <w:t>»</w:t>
      </w:r>
      <w:r w:rsidR="00C45A2F" w:rsidRPr="00C45A2F">
        <w:rPr>
          <w:sz w:val="28"/>
          <w:szCs w:val="28"/>
        </w:rPr>
        <w:t xml:space="preserve"> (На территории Селекц</w:t>
      </w:r>
      <w:r w:rsidR="00C45A2F" w:rsidRPr="00C45A2F">
        <w:rPr>
          <w:sz w:val="28"/>
          <w:szCs w:val="28"/>
        </w:rPr>
        <w:t>и</w:t>
      </w:r>
      <w:r w:rsidR="00C45A2F" w:rsidRPr="00C45A2F">
        <w:rPr>
          <w:sz w:val="28"/>
          <w:szCs w:val="28"/>
        </w:rPr>
        <w:t>онной станции), Экскурсия к реке Уфе. Зарисовка старого русла реки. Эк</w:t>
      </w:r>
      <w:r w:rsidR="00C45A2F" w:rsidRPr="00C45A2F">
        <w:rPr>
          <w:sz w:val="28"/>
          <w:szCs w:val="28"/>
        </w:rPr>
        <w:t>с</w:t>
      </w:r>
      <w:r w:rsidR="00C45A2F" w:rsidRPr="00C45A2F">
        <w:rPr>
          <w:sz w:val="28"/>
          <w:szCs w:val="28"/>
        </w:rPr>
        <w:t>курсия в городской архив.</w:t>
      </w:r>
    </w:p>
    <w:p w:rsidR="001F5423" w:rsidRPr="007C4A3F" w:rsidRDefault="007C4A3F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F63EE4">
        <w:rPr>
          <w:i/>
          <w:sz w:val="28"/>
          <w:szCs w:val="28"/>
        </w:rPr>
        <w:t>3</w:t>
      </w:r>
      <w:r w:rsidR="001F5423" w:rsidRPr="007C4A3F">
        <w:rPr>
          <w:b/>
          <w:i/>
          <w:sz w:val="28"/>
          <w:szCs w:val="28"/>
        </w:rPr>
        <w:t>.</w:t>
      </w:r>
      <w:r w:rsidR="001F5423" w:rsidRPr="007C4A3F">
        <w:rPr>
          <w:sz w:val="28"/>
          <w:szCs w:val="28"/>
        </w:rPr>
        <w:t>Устное народное творчество</w:t>
      </w:r>
    </w:p>
    <w:p w:rsidR="001F5423" w:rsidRPr="00181A7D" w:rsidRDefault="00187BC9" w:rsidP="00D746F8">
      <w:pPr>
        <w:tabs>
          <w:tab w:val="left" w:pos="255"/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Художественная творческая самодеятельность народа. Народные художес</w:t>
      </w:r>
      <w:r w:rsidRPr="00181A7D">
        <w:rPr>
          <w:sz w:val="28"/>
          <w:szCs w:val="28"/>
        </w:rPr>
        <w:t>т</w:t>
      </w:r>
      <w:r w:rsidRPr="00181A7D">
        <w:rPr>
          <w:sz w:val="28"/>
          <w:szCs w:val="28"/>
        </w:rPr>
        <w:t>венные промыслы. Народная архитектура. Декоративно-прикладное творч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ство</w:t>
      </w:r>
      <w:r w:rsidR="009F5AD4" w:rsidRPr="00181A7D">
        <w:rPr>
          <w:sz w:val="28"/>
          <w:szCs w:val="28"/>
        </w:rPr>
        <w:t>. Народные традиции, обычаи, обряды.</w:t>
      </w:r>
      <w:r w:rsidR="005D7962" w:rsidRPr="00181A7D">
        <w:rPr>
          <w:sz w:val="28"/>
          <w:szCs w:val="28"/>
        </w:rPr>
        <w:t xml:space="preserve"> Жанры фольклора: сказки, был</w:t>
      </w:r>
      <w:r w:rsidR="005D7962" w:rsidRPr="00181A7D">
        <w:rPr>
          <w:sz w:val="28"/>
          <w:szCs w:val="28"/>
        </w:rPr>
        <w:t>и</w:t>
      </w:r>
      <w:r w:rsidR="005D7962" w:rsidRPr="00181A7D">
        <w:rPr>
          <w:sz w:val="28"/>
          <w:szCs w:val="28"/>
        </w:rPr>
        <w:t>ны, предания, песни, пословицы.</w:t>
      </w:r>
      <w:r w:rsidR="009F5AD4" w:rsidRPr="00181A7D">
        <w:rPr>
          <w:sz w:val="28"/>
          <w:szCs w:val="28"/>
        </w:rPr>
        <w:t xml:space="preserve"> Поэтическо-песенное, музыкальное и та</w:t>
      </w:r>
      <w:r w:rsidR="009F5AD4" w:rsidRPr="00181A7D">
        <w:rPr>
          <w:sz w:val="28"/>
          <w:szCs w:val="28"/>
        </w:rPr>
        <w:t>н</w:t>
      </w:r>
      <w:r w:rsidR="009F5AD4" w:rsidRPr="00181A7D">
        <w:rPr>
          <w:sz w:val="28"/>
          <w:szCs w:val="28"/>
        </w:rPr>
        <w:t xml:space="preserve">цевальное творчество. </w:t>
      </w:r>
    </w:p>
    <w:p w:rsidR="001F5423" w:rsidRPr="00181A7D" w:rsidRDefault="001F5423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="009F5AD4" w:rsidRPr="00181A7D">
        <w:rPr>
          <w:sz w:val="28"/>
          <w:szCs w:val="28"/>
        </w:rPr>
        <w:t xml:space="preserve"> Викторина «Устное народное творчество». Конкурсы на лучшего знатока сказок, считалок, пословиц и поговорок. </w:t>
      </w:r>
    </w:p>
    <w:p w:rsidR="00C156DF" w:rsidRPr="00BF0DE6" w:rsidRDefault="007C4A3F" w:rsidP="00C156DF">
      <w:pPr>
        <w:jc w:val="both"/>
        <w:rPr>
          <w:i/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F63EE4">
        <w:rPr>
          <w:i/>
          <w:sz w:val="28"/>
          <w:szCs w:val="28"/>
        </w:rPr>
        <w:t>4</w:t>
      </w:r>
      <w:r w:rsidR="00C156DF" w:rsidRPr="007C4A3F">
        <w:rPr>
          <w:i/>
          <w:sz w:val="28"/>
          <w:szCs w:val="28"/>
        </w:rPr>
        <w:t>.</w:t>
      </w:r>
      <w:r w:rsidRPr="00BF0DE6">
        <w:rPr>
          <w:i/>
          <w:sz w:val="28"/>
          <w:szCs w:val="28"/>
        </w:rPr>
        <w:t>Народные игры</w:t>
      </w:r>
    </w:p>
    <w:p w:rsidR="00C156DF" w:rsidRPr="00181A7D" w:rsidRDefault="005876FC" w:rsidP="00C156DF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Понятие «народные игры». </w:t>
      </w:r>
      <w:r w:rsidR="00C730BE" w:rsidRPr="00181A7D">
        <w:rPr>
          <w:sz w:val="28"/>
          <w:szCs w:val="28"/>
        </w:rPr>
        <w:t xml:space="preserve">История возникновения и развития народных игр. </w:t>
      </w:r>
      <w:r w:rsidRPr="00181A7D">
        <w:rPr>
          <w:sz w:val="28"/>
          <w:szCs w:val="28"/>
        </w:rPr>
        <w:t>Классификация народных игр: а) по видовому отражению национальной культуры (отражается отношение к окружающей природе, быт народов, ве</w:t>
      </w:r>
      <w:r w:rsidRPr="00181A7D">
        <w:rPr>
          <w:sz w:val="28"/>
          <w:szCs w:val="28"/>
        </w:rPr>
        <w:t>ч</w:t>
      </w:r>
      <w:r w:rsidRPr="00181A7D">
        <w:rPr>
          <w:sz w:val="28"/>
          <w:szCs w:val="28"/>
        </w:rPr>
        <w:t>ная борьба добра против зла); б) по интенсивности используемых в игре движений (игры бывают малой, средней и высокой интенсивности); в) по т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>пу двигательного действия, преимущественно входящего в игры (с бегом, с прыжками в высоту, в длину с места и с разбега, с метанием в подвижную и неподвижную цель, с бросками и ловлей мяча); г) по содержанию и сложн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сти построения игры (простые, переходящие, командные); д) по способу пр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ведения (с водящим, без водящего, с предметами, без предметов, ролевые, сюжетные); е) по физическим качествам, преимущественно проявленным в игре (игры, преимущественно способствующие воспитанию силы, выносл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 xml:space="preserve">вости, ловкости, быстроты, гибкости). </w:t>
      </w:r>
      <w:r w:rsidR="00C730BE" w:rsidRPr="00181A7D">
        <w:rPr>
          <w:sz w:val="28"/>
          <w:szCs w:val="28"/>
        </w:rPr>
        <w:t xml:space="preserve"> Значение народных игр. Подвижные, обрядовые, праздничные игры.Общественные функции народных игр: восп</w:t>
      </w:r>
      <w:r w:rsidR="00C730BE" w:rsidRPr="00181A7D">
        <w:rPr>
          <w:sz w:val="28"/>
          <w:szCs w:val="28"/>
        </w:rPr>
        <w:t>и</w:t>
      </w:r>
      <w:r w:rsidR="00C730BE" w:rsidRPr="00181A7D">
        <w:rPr>
          <w:sz w:val="28"/>
          <w:szCs w:val="28"/>
        </w:rPr>
        <w:t>тательные, военно-спортивные, ритуальные, зрелищно-эстетические, комм</w:t>
      </w:r>
      <w:r w:rsidR="00C730BE" w:rsidRPr="00181A7D">
        <w:rPr>
          <w:sz w:val="28"/>
          <w:szCs w:val="28"/>
        </w:rPr>
        <w:t>у</w:t>
      </w:r>
      <w:r w:rsidR="00C730BE" w:rsidRPr="00181A7D">
        <w:rPr>
          <w:sz w:val="28"/>
          <w:szCs w:val="28"/>
        </w:rPr>
        <w:t xml:space="preserve">никативные. </w:t>
      </w:r>
      <w:r w:rsidR="00E97418" w:rsidRPr="00181A7D">
        <w:rPr>
          <w:sz w:val="28"/>
          <w:szCs w:val="28"/>
        </w:rPr>
        <w:t xml:space="preserve">Взаимовлияние культур народов. </w:t>
      </w:r>
      <w:r w:rsidRPr="00181A7D">
        <w:rPr>
          <w:sz w:val="28"/>
          <w:szCs w:val="28"/>
        </w:rPr>
        <w:t>Беседа о р</w:t>
      </w:r>
      <w:r w:rsidR="00E97418" w:rsidRPr="00181A7D">
        <w:rPr>
          <w:sz w:val="28"/>
          <w:szCs w:val="28"/>
        </w:rPr>
        <w:t>ус</w:t>
      </w:r>
      <w:r w:rsidRPr="00181A7D">
        <w:rPr>
          <w:sz w:val="28"/>
          <w:szCs w:val="28"/>
        </w:rPr>
        <w:t>ских</w:t>
      </w:r>
      <w:r w:rsidR="00E97418" w:rsidRPr="00181A7D">
        <w:rPr>
          <w:sz w:val="28"/>
          <w:szCs w:val="28"/>
        </w:rPr>
        <w:t xml:space="preserve"> народ</w:t>
      </w:r>
      <w:r w:rsidRPr="00181A7D">
        <w:rPr>
          <w:sz w:val="28"/>
          <w:szCs w:val="28"/>
        </w:rPr>
        <w:t>ных</w:t>
      </w:r>
      <w:r w:rsidR="00E97418" w:rsidRPr="00181A7D">
        <w:rPr>
          <w:sz w:val="28"/>
          <w:szCs w:val="28"/>
        </w:rPr>
        <w:t xml:space="preserve"> иг</w:t>
      </w:r>
      <w:r w:rsidRPr="00181A7D">
        <w:rPr>
          <w:sz w:val="28"/>
          <w:szCs w:val="28"/>
        </w:rPr>
        <w:t>рах</w:t>
      </w:r>
      <w:r w:rsidR="00E97418" w:rsidRPr="00181A7D">
        <w:rPr>
          <w:sz w:val="28"/>
          <w:szCs w:val="28"/>
        </w:rPr>
        <w:t xml:space="preserve">: горелки, криночки, пятнашки, лапта. </w:t>
      </w:r>
      <w:r w:rsidR="00C156DF" w:rsidRPr="00181A7D">
        <w:rPr>
          <w:sz w:val="28"/>
          <w:szCs w:val="28"/>
        </w:rPr>
        <w:t xml:space="preserve">Лапта – народная игра. История игры. Упоминание </w:t>
      </w:r>
      <w:r w:rsidR="001072EA" w:rsidRPr="00181A7D">
        <w:rPr>
          <w:sz w:val="28"/>
          <w:szCs w:val="28"/>
        </w:rPr>
        <w:t xml:space="preserve">игр </w:t>
      </w:r>
      <w:r w:rsidR="00C156DF" w:rsidRPr="00181A7D">
        <w:rPr>
          <w:sz w:val="28"/>
          <w:szCs w:val="28"/>
        </w:rPr>
        <w:t xml:space="preserve">в литературе, фильмах. Правила игры, её особенности. Терминология игры. Роль капитана команды. </w:t>
      </w:r>
      <w:r w:rsidR="00127334" w:rsidRPr="00181A7D">
        <w:rPr>
          <w:sz w:val="28"/>
          <w:szCs w:val="28"/>
        </w:rPr>
        <w:t>Татарские народные игры: пр</w:t>
      </w:r>
      <w:r w:rsidR="00127334" w:rsidRPr="00181A7D">
        <w:rPr>
          <w:sz w:val="28"/>
          <w:szCs w:val="28"/>
        </w:rPr>
        <w:t>о</w:t>
      </w:r>
      <w:r w:rsidR="00127334" w:rsidRPr="00181A7D">
        <w:rPr>
          <w:sz w:val="28"/>
          <w:szCs w:val="28"/>
        </w:rPr>
        <w:t xml:space="preserve">даём горшки, ловишки. Марийская народная игра «Биляша». </w:t>
      </w:r>
      <w:r w:rsidR="00E97418" w:rsidRPr="00181A7D">
        <w:rPr>
          <w:sz w:val="28"/>
          <w:szCs w:val="28"/>
        </w:rPr>
        <w:t>Удмуртские г</w:t>
      </w:r>
      <w:r w:rsidR="00E97418" w:rsidRPr="00181A7D">
        <w:rPr>
          <w:sz w:val="28"/>
          <w:szCs w:val="28"/>
        </w:rPr>
        <w:t>о</w:t>
      </w:r>
      <w:r w:rsidR="00E97418" w:rsidRPr="00181A7D">
        <w:rPr>
          <w:sz w:val="28"/>
          <w:szCs w:val="28"/>
        </w:rPr>
        <w:t xml:space="preserve">релки. Чувашская народная игра «В цветы». </w:t>
      </w:r>
    </w:p>
    <w:p w:rsidR="00C156DF" w:rsidRPr="00181A7D" w:rsidRDefault="00C156DF" w:rsidP="00C156DF">
      <w:pPr>
        <w:jc w:val="both"/>
        <w:rPr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Pr="00181A7D">
        <w:rPr>
          <w:sz w:val="28"/>
          <w:szCs w:val="28"/>
        </w:rPr>
        <w:t>Тренировки. Игры. Соревнования между командами.</w:t>
      </w:r>
      <w:r w:rsidR="00127334" w:rsidRPr="00181A7D">
        <w:rPr>
          <w:sz w:val="28"/>
          <w:szCs w:val="28"/>
        </w:rPr>
        <w:t xml:space="preserve"> Творческий проект «Роль народных игр для современного мира». Составл</w:t>
      </w:r>
      <w:r w:rsidR="00127334" w:rsidRPr="00181A7D">
        <w:rPr>
          <w:sz w:val="28"/>
          <w:szCs w:val="28"/>
        </w:rPr>
        <w:t>е</w:t>
      </w:r>
      <w:r w:rsidR="00127334" w:rsidRPr="00181A7D">
        <w:rPr>
          <w:sz w:val="28"/>
          <w:szCs w:val="28"/>
        </w:rPr>
        <w:t>ние и решение кроссворда по теме: «Народные игры».</w:t>
      </w:r>
    </w:p>
    <w:p w:rsidR="00D031C6" w:rsidRPr="00BF0DE6" w:rsidRDefault="007C4A3F" w:rsidP="00D746F8">
      <w:pPr>
        <w:tabs>
          <w:tab w:val="left" w:pos="8100"/>
        </w:tabs>
        <w:jc w:val="both"/>
        <w:rPr>
          <w:b/>
          <w:i/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F63EE4">
        <w:rPr>
          <w:i/>
          <w:sz w:val="28"/>
          <w:szCs w:val="28"/>
        </w:rPr>
        <w:t>5</w:t>
      </w:r>
      <w:r w:rsidR="001F5423" w:rsidRPr="007C4A3F">
        <w:rPr>
          <w:i/>
          <w:sz w:val="28"/>
          <w:szCs w:val="28"/>
        </w:rPr>
        <w:t>.</w:t>
      </w:r>
      <w:r w:rsidR="001F5423" w:rsidRPr="00BF0DE6">
        <w:rPr>
          <w:i/>
          <w:sz w:val="28"/>
          <w:szCs w:val="28"/>
        </w:rPr>
        <w:t>Исторические источники</w:t>
      </w:r>
    </w:p>
    <w:p w:rsidR="00D031C6" w:rsidRPr="00181A7D" w:rsidRDefault="005B0EBF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Вещественные источники. Археологические материалы. Законодательство об охране </w:t>
      </w:r>
      <w:r w:rsidR="00064C92" w:rsidRPr="00181A7D">
        <w:rPr>
          <w:sz w:val="28"/>
          <w:szCs w:val="28"/>
        </w:rPr>
        <w:t xml:space="preserve">памятников археологии. Памятники архитектуры. Изобразительные </w:t>
      </w:r>
      <w:r w:rsidR="00064C92" w:rsidRPr="00181A7D">
        <w:rPr>
          <w:sz w:val="28"/>
          <w:szCs w:val="28"/>
        </w:rPr>
        <w:lastRenderedPageBreak/>
        <w:t>источники – прекрасный документальный материал (рисунки, картины, ф</w:t>
      </w:r>
      <w:r w:rsidR="00064C92" w:rsidRPr="00181A7D">
        <w:rPr>
          <w:sz w:val="28"/>
          <w:szCs w:val="28"/>
        </w:rPr>
        <w:t>о</w:t>
      </w:r>
      <w:r w:rsidR="00064C92" w:rsidRPr="00181A7D">
        <w:rPr>
          <w:sz w:val="28"/>
          <w:szCs w:val="28"/>
        </w:rPr>
        <w:t>тографии).</w:t>
      </w:r>
    </w:p>
    <w:p w:rsidR="00064C92" w:rsidRPr="00181A7D" w:rsidRDefault="00064C92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Письменные источники. Возникновение письменности. Рукописи: юридич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ские акты, писцовые книги, приказная документация, письма, послания, з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 xml:space="preserve">писки. </w:t>
      </w:r>
      <w:r w:rsidR="0095092B" w:rsidRPr="00181A7D">
        <w:rPr>
          <w:sz w:val="28"/>
          <w:szCs w:val="28"/>
        </w:rPr>
        <w:t>Книгопечатание. Печатные издания для краеведов – как источник по истории края и как историко-культурная ценность. Начало русской период</w:t>
      </w:r>
      <w:r w:rsidR="0095092B" w:rsidRPr="00181A7D">
        <w:rPr>
          <w:sz w:val="28"/>
          <w:szCs w:val="28"/>
        </w:rPr>
        <w:t>и</w:t>
      </w:r>
      <w:r w:rsidR="0095092B" w:rsidRPr="00181A7D">
        <w:rPr>
          <w:sz w:val="28"/>
          <w:szCs w:val="28"/>
        </w:rPr>
        <w:t xml:space="preserve">ческой печати. </w:t>
      </w:r>
    </w:p>
    <w:p w:rsidR="0095092B" w:rsidRPr="00181A7D" w:rsidRDefault="0095092B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Устные источники. Язык – древнейшая форма общения людей. Язык как о</w:t>
      </w:r>
      <w:r w:rsidRPr="00181A7D">
        <w:rPr>
          <w:sz w:val="28"/>
          <w:szCs w:val="28"/>
        </w:rPr>
        <w:t>с</w:t>
      </w:r>
      <w:r w:rsidRPr="00181A7D">
        <w:rPr>
          <w:sz w:val="28"/>
          <w:szCs w:val="28"/>
        </w:rPr>
        <w:t xml:space="preserve">новное хранилище многовекового исторического опыта. </w:t>
      </w:r>
      <w:r w:rsidR="005D7962" w:rsidRPr="00181A7D">
        <w:rPr>
          <w:sz w:val="28"/>
          <w:szCs w:val="28"/>
        </w:rPr>
        <w:t xml:space="preserve">История слов. </w:t>
      </w:r>
    </w:p>
    <w:p w:rsidR="001F5423" w:rsidRPr="00181A7D" w:rsidRDefault="001F5423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="005D7962" w:rsidRPr="00181A7D">
        <w:rPr>
          <w:sz w:val="28"/>
          <w:szCs w:val="28"/>
        </w:rPr>
        <w:t xml:space="preserve"> Исследовательская работа «Выявление  первоначал</w:t>
      </w:r>
      <w:r w:rsidR="005D7962" w:rsidRPr="00181A7D">
        <w:rPr>
          <w:sz w:val="28"/>
          <w:szCs w:val="28"/>
        </w:rPr>
        <w:t>ь</w:t>
      </w:r>
      <w:r w:rsidR="005D7962" w:rsidRPr="00181A7D">
        <w:rPr>
          <w:sz w:val="28"/>
          <w:szCs w:val="28"/>
        </w:rPr>
        <w:t>ного смысла слов».</w:t>
      </w:r>
      <w:r w:rsidR="00BE5A40" w:rsidRPr="00181A7D">
        <w:rPr>
          <w:sz w:val="28"/>
          <w:szCs w:val="28"/>
        </w:rPr>
        <w:t xml:space="preserve">Составление и решение кроссворда на </w:t>
      </w:r>
      <w:r w:rsidR="00A646F9" w:rsidRPr="00181A7D">
        <w:rPr>
          <w:sz w:val="28"/>
          <w:szCs w:val="28"/>
        </w:rPr>
        <w:t>тему:</w:t>
      </w:r>
      <w:r w:rsidR="00BE5A40" w:rsidRPr="00181A7D">
        <w:rPr>
          <w:sz w:val="28"/>
          <w:szCs w:val="28"/>
        </w:rPr>
        <w:t xml:space="preserve"> «Какие вы знаете исторические источники?». Конкурс «Расшифруй своё имя». </w:t>
      </w:r>
    </w:p>
    <w:p w:rsidR="001F5423" w:rsidRPr="007C4A3F" w:rsidRDefault="00C156DF" w:rsidP="00D746F8">
      <w:pPr>
        <w:jc w:val="both"/>
        <w:rPr>
          <w:sz w:val="28"/>
          <w:szCs w:val="28"/>
        </w:rPr>
      </w:pPr>
      <w:r w:rsidRPr="007C4A3F">
        <w:rPr>
          <w:i/>
          <w:sz w:val="28"/>
          <w:szCs w:val="28"/>
        </w:rPr>
        <w:t>Т</w:t>
      </w:r>
      <w:r w:rsidR="007C4A3F" w:rsidRPr="007C4A3F">
        <w:rPr>
          <w:i/>
          <w:sz w:val="28"/>
          <w:szCs w:val="28"/>
        </w:rPr>
        <w:t>ема</w:t>
      </w:r>
      <w:r w:rsidR="00F63EE4">
        <w:rPr>
          <w:i/>
          <w:sz w:val="28"/>
          <w:szCs w:val="28"/>
        </w:rPr>
        <w:t>6</w:t>
      </w:r>
      <w:r w:rsidR="001F5423" w:rsidRPr="007C4A3F">
        <w:rPr>
          <w:i/>
          <w:sz w:val="28"/>
          <w:szCs w:val="28"/>
        </w:rPr>
        <w:t xml:space="preserve">. </w:t>
      </w:r>
      <w:r w:rsidR="001F5423" w:rsidRPr="007C4A3F">
        <w:rPr>
          <w:sz w:val="28"/>
          <w:szCs w:val="28"/>
        </w:rPr>
        <w:t>Урал в годы гражданско</w:t>
      </w:r>
      <w:r w:rsidR="007C4A3F">
        <w:rPr>
          <w:sz w:val="28"/>
          <w:szCs w:val="28"/>
        </w:rPr>
        <w:t>й и Великой Отечественной войны</w:t>
      </w:r>
    </w:p>
    <w:p w:rsidR="001F5423" w:rsidRPr="00181A7D" w:rsidRDefault="005B0EBF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Урал – опорный край державы. Урал в годы гражданской войны. </w:t>
      </w:r>
      <w:r w:rsidR="00D746F8" w:rsidRPr="00181A7D">
        <w:rPr>
          <w:sz w:val="28"/>
          <w:szCs w:val="28"/>
        </w:rPr>
        <w:t>События В</w:t>
      </w:r>
      <w:r w:rsidRPr="00181A7D">
        <w:rPr>
          <w:sz w:val="28"/>
          <w:szCs w:val="28"/>
        </w:rPr>
        <w:t xml:space="preserve">еликой </w:t>
      </w:r>
      <w:r w:rsidR="00D746F8"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течественной войны</w:t>
      </w:r>
      <w:r w:rsidR="00D746F8" w:rsidRPr="00181A7D">
        <w:rPr>
          <w:sz w:val="28"/>
          <w:szCs w:val="28"/>
        </w:rPr>
        <w:t xml:space="preserve"> на Урале. Участники Великой Отечественной войны Урала – фронтовики и работники тыла. </w:t>
      </w:r>
      <w:r w:rsidRPr="00181A7D">
        <w:rPr>
          <w:sz w:val="28"/>
          <w:szCs w:val="28"/>
        </w:rPr>
        <w:t xml:space="preserve">Трудовой подвиг уральцев. </w:t>
      </w:r>
    </w:p>
    <w:p w:rsidR="001F5423" w:rsidRPr="00181A7D" w:rsidRDefault="001F5423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="00D746F8" w:rsidRPr="00181A7D">
        <w:rPr>
          <w:sz w:val="28"/>
          <w:szCs w:val="28"/>
        </w:rPr>
        <w:t xml:space="preserve"> Сбор исторических сведений о событиях гражда</w:t>
      </w:r>
      <w:r w:rsidR="00D746F8" w:rsidRPr="00181A7D">
        <w:rPr>
          <w:sz w:val="28"/>
          <w:szCs w:val="28"/>
        </w:rPr>
        <w:t>н</w:t>
      </w:r>
      <w:r w:rsidR="00D746F8" w:rsidRPr="00181A7D">
        <w:rPr>
          <w:sz w:val="28"/>
          <w:szCs w:val="28"/>
        </w:rPr>
        <w:t xml:space="preserve">ской и Великой Отечественной войны. </w:t>
      </w:r>
      <w:r w:rsidR="001072EA" w:rsidRPr="00181A7D">
        <w:rPr>
          <w:sz w:val="28"/>
          <w:szCs w:val="28"/>
        </w:rPr>
        <w:t xml:space="preserve">Экскурсия в краеведческий музей. </w:t>
      </w:r>
      <w:r w:rsidR="00D746F8" w:rsidRPr="00181A7D">
        <w:rPr>
          <w:sz w:val="28"/>
          <w:szCs w:val="28"/>
        </w:rPr>
        <w:t>Встреча с участниками ВОВ. Запись воспоминаний участников ВОВ. С</w:t>
      </w:r>
      <w:r w:rsidR="00D746F8" w:rsidRPr="00181A7D">
        <w:rPr>
          <w:sz w:val="28"/>
          <w:szCs w:val="28"/>
        </w:rPr>
        <w:t>о</w:t>
      </w:r>
      <w:r w:rsidR="00D746F8" w:rsidRPr="00181A7D">
        <w:rPr>
          <w:sz w:val="28"/>
          <w:szCs w:val="28"/>
        </w:rPr>
        <w:t>ставление рукописной книги воспоминаний. Сбор сведений о памятниках ВОВ и уход за ними.</w:t>
      </w:r>
    </w:p>
    <w:p w:rsidR="00D031C6" w:rsidRPr="007C4A3F" w:rsidRDefault="007C4A3F" w:rsidP="00D746F8">
      <w:pPr>
        <w:tabs>
          <w:tab w:val="left" w:pos="8100"/>
        </w:tabs>
        <w:jc w:val="both"/>
        <w:rPr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F63EE4">
        <w:rPr>
          <w:i/>
          <w:sz w:val="28"/>
          <w:szCs w:val="28"/>
        </w:rPr>
        <w:t>7</w:t>
      </w:r>
      <w:r w:rsidR="001F5423" w:rsidRPr="007C4A3F">
        <w:rPr>
          <w:i/>
          <w:sz w:val="28"/>
          <w:szCs w:val="28"/>
        </w:rPr>
        <w:t>.</w:t>
      </w:r>
      <w:r w:rsidR="001F5423" w:rsidRPr="007C4A3F">
        <w:rPr>
          <w:sz w:val="28"/>
          <w:szCs w:val="28"/>
        </w:rPr>
        <w:t>Туризм</w:t>
      </w:r>
      <w:r w:rsidR="00D91B06" w:rsidRPr="007C4A3F">
        <w:rPr>
          <w:sz w:val="28"/>
          <w:szCs w:val="28"/>
        </w:rPr>
        <w:t>, как процесс познания родного края</w:t>
      </w:r>
    </w:p>
    <w:p w:rsidR="00D031C6" w:rsidRPr="00181A7D" w:rsidRDefault="002A1533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Понятие «туризм». Туристские путешествия, история развития туризма. В</w:t>
      </w:r>
      <w:r w:rsidRPr="00181A7D">
        <w:rPr>
          <w:sz w:val="28"/>
          <w:szCs w:val="28"/>
        </w:rPr>
        <w:t>и</w:t>
      </w:r>
      <w:r w:rsidRPr="00181A7D">
        <w:rPr>
          <w:sz w:val="28"/>
          <w:szCs w:val="28"/>
        </w:rPr>
        <w:t xml:space="preserve">ды </w:t>
      </w:r>
      <w:r w:rsidR="00DA07AF" w:rsidRPr="00181A7D">
        <w:rPr>
          <w:sz w:val="28"/>
          <w:szCs w:val="28"/>
        </w:rPr>
        <w:t>туризм</w:t>
      </w:r>
      <w:r w:rsidR="00967A0C" w:rsidRPr="00181A7D">
        <w:rPr>
          <w:sz w:val="28"/>
          <w:szCs w:val="28"/>
        </w:rPr>
        <w:t>а</w:t>
      </w:r>
      <w:r w:rsidR="00DA07AF" w:rsidRPr="00181A7D">
        <w:rPr>
          <w:sz w:val="28"/>
          <w:szCs w:val="28"/>
        </w:rPr>
        <w:t>: внутренний, иностранный, познавательный, спортивный, люб</w:t>
      </w:r>
      <w:r w:rsidR="00DA07AF" w:rsidRPr="00181A7D">
        <w:rPr>
          <w:sz w:val="28"/>
          <w:szCs w:val="28"/>
        </w:rPr>
        <w:t>и</w:t>
      </w:r>
      <w:r w:rsidR="00DA07AF" w:rsidRPr="00181A7D">
        <w:rPr>
          <w:sz w:val="28"/>
          <w:szCs w:val="28"/>
        </w:rPr>
        <w:t xml:space="preserve">тельский, пригородный, деловой, религиозный, </w:t>
      </w:r>
      <w:r w:rsidR="00763421" w:rsidRPr="00181A7D">
        <w:rPr>
          <w:sz w:val="28"/>
          <w:szCs w:val="28"/>
        </w:rPr>
        <w:t>прогулки, походы, лагеря, слёты</w:t>
      </w:r>
      <w:r w:rsidRPr="00181A7D">
        <w:rPr>
          <w:sz w:val="28"/>
          <w:szCs w:val="28"/>
        </w:rPr>
        <w:t>. Организация туризма в России. Туристские возможности родного края. Законы туристов. Физическая подготовка туриста.</w:t>
      </w:r>
    </w:p>
    <w:p w:rsidR="00715FDB" w:rsidRPr="00181A7D" w:rsidRDefault="001F5423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="002A1533" w:rsidRPr="00181A7D">
        <w:rPr>
          <w:sz w:val="28"/>
          <w:szCs w:val="28"/>
        </w:rPr>
        <w:t xml:space="preserve"> Составление схемы «Законы юных туристов».</w:t>
      </w:r>
      <w:r w:rsidR="00882D67" w:rsidRPr="00181A7D">
        <w:rPr>
          <w:sz w:val="28"/>
          <w:szCs w:val="28"/>
        </w:rPr>
        <w:t xml:space="preserve"> Поход выходного дня. </w:t>
      </w:r>
      <w:r w:rsidR="000B0102" w:rsidRPr="00181A7D">
        <w:rPr>
          <w:sz w:val="28"/>
          <w:szCs w:val="28"/>
        </w:rPr>
        <w:t xml:space="preserve">Решение кроссворда на тему «Туризм». Творческий проект «Туризм в моей жизни». Ролевая игра «Мы туристы». </w:t>
      </w:r>
    </w:p>
    <w:p w:rsidR="00D91B06" w:rsidRPr="007C4A3F" w:rsidRDefault="007C4A3F" w:rsidP="00D746F8">
      <w:pPr>
        <w:tabs>
          <w:tab w:val="left" w:pos="8100"/>
        </w:tabs>
        <w:jc w:val="both"/>
        <w:rPr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F63EE4">
        <w:rPr>
          <w:i/>
          <w:sz w:val="28"/>
          <w:szCs w:val="28"/>
        </w:rPr>
        <w:t>8</w:t>
      </w:r>
      <w:r w:rsidR="001F5423" w:rsidRPr="007C4A3F">
        <w:rPr>
          <w:i/>
          <w:sz w:val="28"/>
          <w:szCs w:val="28"/>
        </w:rPr>
        <w:t>.</w:t>
      </w:r>
      <w:r>
        <w:rPr>
          <w:sz w:val="28"/>
          <w:szCs w:val="28"/>
        </w:rPr>
        <w:t>Основы экскурсоведения</w:t>
      </w:r>
    </w:p>
    <w:p w:rsidR="00DA07AF" w:rsidRPr="00181A7D" w:rsidRDefault="00F978E1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Понятие «экскурсия». </w:t>
      </w:r>
      <w:r w:rsidR="00DA07AF" w:rsidRPr="00181A7D">
        <w:rPr>
          <w:sz w:val="28"/>
          <w:szCs w:val="28"/>
        </w:rPr>
        <w:t>Возникновение экскурсионного дела в России. Разв</w:t>
      </w:r>
      <w:r w:rsidR="00DA07AF" w:rsidRPr="00181A7D">
        <w:rPr>
          <w:sz w:val="28"/>
          <w:szCs w:val="28"/>
        </w:rPr>
        <w:t>и</w:t>
      </w:r>
      <w:r w:rsidR="00DA07AF" w:rsidRPr="00181A7D">
        <w:rPr>
          <w:sz w:val="28"/>
          <w:szCs w:val="28"/>
        </w:rPr>
        <w:t>тие и совершенствование экскурсионного дела в России.</w:t>
      </w:r>
    </w:p>
    <w:p w:rsidR="001F5423" w:rsidRPr="00181A7D" w:rsidRDefault="00DA07AF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Функции экскурсии. Признаки экскурсии. Показ и рассказ, их особенности. Экскурсионный метод как способ изучения объектов. </w:t>
      </w:r>
    </w:p>
    <w:p w:rsidR="00D91B06" w:rsidRPr="00181A7D" w:rsidRDefault="00763421" w:rsidP="00D91B06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Классификация экскурсий по содержанию, по составу участников</w:t>
      </w:r>
      <w:r w:rsidR="00865A61" w:rsidRPr="00181A7D">
        <w:rPr>
          <w:sz w:val="28"/>
          <w:szCs w:val="28"/>
        </w:rPr>
        <w:t>, по месту проведения, по способу передвижения, по форме проведения. Экскурсия-массовка, экскурсия-прогулка, экскурсионный спектакль, учебная экскурсия, пробная экскурсия. Значение каждого признака в экскурсии.</w:t>
      </w:r>
    </w:p>
    <w:p w:rsidR="00D91B06" w:rsidRPr="00181A7D" w:rsidRDefault="00D91B06" w:rsidP="00D91B06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Значение экскурсий. Музейные экскурсии. Значение музеев. Культурно-образовательная деятельность музеев. Музеи в городе, их функции. Особе</w:t>
      </w:r>
      <w:r w:rsidRPr="00181A7D">
        <w:rPr>
          <w:sz w:val="28"/>
          <w:szCs w:val="28"/>
        </w:rPr>
        <w:t>н</w:t>
      </w:r>
      <w:r w:rsidRPr="00181A7D">
        <w:rPr>
          <w:sz w:val="28"/>
          <w:szCs w:val="28"/>
        </w:rPr>
        <w:t>ности проведения экскурсии в музее. Правила поведения в музеях.</w:t>
      </w:r>
    </w:p>
    <w:p w:rsidR="00D91B06" w:rsidRPr="00181A7D" w:rsidRDefault="00D91B06" w:rsidP="00D91B06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Природоведческие экскурсии. Универсальное значение природы в развитии личности. Вдохновляющее значение природы. Охрана природы – долг ка</w:t>
      </w:r>
      <w:r w:rsidRPr="00181A7D">
        <w:rPr>
          <w:sz w:val="28"/>
          <w:szCs w:val="28"/>
        </w:rPr>
        <w:t>ж</w:t>
      </w:r>
      <w:r w:rsidRPr="00181A7D">
        <w:rPr>
          <w:sz w:val="28"/>
          <w:szCs w:val="28"/>
        </w:rPr>
        <w:lastRenderedPageBreak/>
        <w:t xml:space="preserve">дого экскурсовода. Тематические и обзорные природоведческие экскурсии. Методика подготовки и проведения экскурсий в природу. </w:t>
      </w:r>
    </w:p>
    <w:p w:rsidR="001F5423" w:rsidRPr="00181A7D" w:rsidRDefault="00D91B06" w:rsidP="00D746F8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Автобусные экскурсии. Характерные особенности автобусных экскурсий: многоплановость, комбинированность, движущаяся панорама «экспозиции». Рассказ и показ в движении, на остановках и с выходом из автобуса. Знач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ние автобусных экскурсий. Организационно-технические условия, правила безопасности, связанные с проведением автобусных экскурсий.</w:t>
      </w:r>
    </w:p>
    <w:p w:rsidR="00D031C6" w:rsidRPr="00181A7D" w:rsidRDefault="001F5423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="00865A61" w:rsidRPr="00181A7D">
        <w:rPr>
          <w:sz w:val="28"/>
          <w:szCs w:val="28"/>
        </w:rPr>
        <w:t xml:space="preserve"> Ролевая игра «Экскурсовод». Составление «дерева» психологических качеств личности экскурсовода.</w:t>
      </w:r>
      <w:r w:rsidR="00882D67" w:rsidRPr="00181A7D">
        <w:rPr>
          <w:sz w:val="28"/>
          <w:szCs w:val="28"/>
        </w:rPr>
        <w:t xml:space="preserve"> Конкурс «Лучший экску</w:t>
      </w:r>
      <w:r w:rsidR="00882D67" w:rsidRPr="00181A7D">
        <w:rPr>
          <w:sz w:val="28"/>
          <w:szCs w:val="28"/>
        </w:rPr>
        <w:t>р</w:t>
      </w:r>
      <w:r w:rsidR="00882D67" w:rsidRPr="00181A7D">
        <w:rPr>
          <w:sz w:val="28"/>
          <w:szCs w:val="28"/>
        </w:rPr>
        <w:t xml:space="preserve">совод». Творческий проект «Профессия экскурсовод». </w:t>
      </w:r>
      <w:r w:rsidR="00C84F94" w:rsidRPr="00181A7D">
        <w:rPr>
          <w:sz w:val="28"/>
          <w:szCs w:val="28"/>
        </w:rPr>
        <w:t>Экскурсии в музей г</w:t>
      </w:r>
      <w:r w:rsidR="00C84F94" w:rsidRPr="00181A7D">
        <w:rPr>
          <w:sz w:val="28"/>
          <w:szCs w:val="28"/>
        </w:rPr>
        <w:t>о</w:t>
      </w:r>
      <w:r w:rsidR="00C84F94" w:rsidRPr="00181A7D">
        <w:rPr>
          <w:sz w:val="28"/>
          <w:szCs w:val="28"/>
        </w:rPr>
        <w:t>рода, в музей дома детского творчества</w:t>
      </w:r>
      <w:r w:rsidR="00882D67" w:rsidRPr="00181A7D">
        <w:rPr>
          <w:sz w:val="28"/>
          <w:szCs w:val="28"/>
        </w:rPr>
        <w:t>; к уникальным памятникам природы; автобусная экскурсия по городу с выходом из автобуса</w:t>
      </w:r>
      <w:r w:rsidR="00715FDB" w:rsidRPr="00181A7D">
        <w:rPr>
          <w:sz w:val="28"/>
          <w:szCs w:val="28"/>
        </w:rPr>
        <w:t xml:space="preserve">. </w:t>
      </w:r>
      <w:r w:rsidR="00882D67" w:rsidRPr="00181A7D">
        <w:rPr>
          <w:sz w:val="28"/>
          <w:szCs w:val="28"/>
        </w:rPr>
        <w:t>Составление карты-схемы автобусных маршрутов. Описание природных объектов. Экологич</w:t>
      </w:r>
      <w:r w:rsidR="00882D67" w:rsidRPr="00181A7D">
        <w:rPr>
          <w:sz w:val="28"/>
          <w:szCs w:val="28"/>
        </w:rPr>
        <w:t>е</w:t>
      </w:r>
      <w:r w:rsidR="00882D67" w:rsidRPr="00181A7D">
        <w:rPr>
          <w:sz w:val="28"/>
          <w:szCs w:val="28"/>
        </w:rPr>
        <w:t xml:space="preserve">ские акции по очистке реки, уборка территорий. </w:t>
      </w:r>
      <w:r w:rsidR="00715FDB" w:rsidRPr="00181A7D">
        <w:rPr>
          <w:sz w:val="28"/>
          <w:szCs w:val="28"/>
        </w:rPr>
        <w:t>Конкурсы на лучшую ре</w:t>
      </w:r>
      <w:r w:rsidR="00715FDB" w:rsidRPr="00181A7D">
        <w:rPr>
          <w:sz w:val="28"/>
          <w:szCs w:val="28"/>
        </w:rPr>
        <w:t>к</w:t>
      </w:r>
      <w:r w:rsidR="00715FDB" w:rsidRPr="00181A7D">
        <w:rPr>
          <w:sz w:val="28"/>
          <w:szCs w:val="28"/>
        </w:rPr>
        <w:t>ламу «Приглашение на прогулку», на лучший сценарий на тему «Здравствуй, музей!».</w:t>
      </w:r>
      <w:r w:rsidR="00882D67" w:rsidRPr="00181A7D">
        <w:rPr>
          <w:sz w:val="28"/>
          <w:szCs w:val="28"/>
        </w:rPr>
        <w:t xml:space="preserve"> Создание плаката «Красота вокруг нас – береги её!».</w:t>
      </w:r>
    </w:p>
    <w:p w:rsidR="00D031C6" w:rsidRPr="00181A7D" w:rsidRDefault="007C4A3F" w:rsidP="00D746F8">
      <w:pPr>
        <w:tabs>
          <w:tab w:val="left" w:pos="8100"/>
        </w:tabs>
        <w:jc w:val="both"/>
        <w:rPr>
          <w:b/>
          <w:sz w:val="28"/>
          <w:szCs w:val="28"/>
        </w:rPr>
      </w:pPr>
      <w:r w:rsidRPr="007C4A3F">
        <w:rPr>
          <w:i/>
          <w:sz w:val="28"/>
          <w:szCs w:val="28"/>
        </w:rPr>
        <w:t>Тема</w:t>
      </w:r>
      <w:r w:rsidR="00F63EE4">
        <w:rPr>
          <w:i/>
          <w:sz w:val="28"/>
          <w:szCs w:val="28"/>
        </w:rPr>
        <w:t>9</w:t>
      </w:r>
      <w:r w:rsidR="001F5423" w:rsidRPr="007C4A3F">
        <w:rPr>
          <w:i/>
          <w:sz w:val="28"/>
          <w:szCs w:val="28"/>
        </w:rPr>
        <w:t>.</w:t>
      </w:r>
      <w:r w:rsidR="001F5423" w:rsidRPr="007C4A3F">
        <w:rPr>
          <w:sz w:val="28"/>
          <w:szCs w:val="28"/>
        </w:rPr>
        <w:t>Основы проектной деятельности</w:t>
      </w:r>
    </w:p>
    <w:p w:rsidR="001C61BE" w:rsidRPr="00181A7D" w:rsidRDefault="00416490" w:rsidP="001C61BE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Понятие «проект». Структура проекта. </w:t>
      </w:r>
      <w:r w:rsidR="00012360" w:rsidRPr="00181A7D">
        <w:rPr>
          <w:sz w:val="28"/>
          <w:szCs w:val="28"/>
        </w:rPr>
        <w:t>Тип проекта. По доминирующей в проекте деятельности: исследовательский, творческий, игровой, информац</w:t>
      </w:r>
      <w:r w:rsidR="00012360" w:rsidRPr="00181A7D">
        <w:rPr>
          <w:sz w:val="28"/>
          <w:szCs w:val="28"/>
        </w:rPr>
        <w:t>и</w:t>
      </w:r>
      <w:r w:rsidR="00012360" w:rsidRPr="00181A7D">
        <w:rPr>
          <w:sz w:val="28"/>
          <w:szCs w:val="28"/>
        </w:rPr>
        <w:t>онно-поисковый, практико-ориентированный (учитывает социальные инт</w:t>
      </w:r>
      <w:r w:rsidR="00012360" w:rsidRPr="00181A7D">
        <w:rPr>
          <w:sz w:val="28"/>
          <w:szCs w:val="28"/>
        </w:rPr>
        <w:t>е</w:t>
      </w:r>
      <w:r w:rsidR="00012360" w:rsidRPr="00181A7D">
        <w:rPr>
          <w:sz w:val="28"/>
          <w:szCs w:val="28"/>
        </w:rPr>
        <w:t>ресы участников, четко ориентируется на результат). По предметно-содержательной области: культурологический (литературный, музыкальный, лингвистический), естественно-научный, экологический, спортивный, ге</w:t>
      </w:r>
      <w:r w:rsidR="00012360" w:rsidRPr="00181A7D">
        <w:rPr>
          <w:sz w:val="28"/>
          <w:szCs w:val="28"/>
        </w:rPr>
        <w:t>о</w:t>
      </w:r>
      <w:r w:rsidR="00012360" w:rsidRPr="00181A7D">
        <w:rPr>
          <w:sz w:val="28"/>
          <w:szCs w:val="28"/>
        </w:rPr>
        <w:t>графический, исторический. По количеству участников проекта: личный, парный, групповой. По времени проведения: непродолжительный, продо</w:t>
      </w:r>
      <w:r w:rsidR="00012360" w:rsidRPr="00181A7D">
        <w:rPr>
          <w:sz w:val="28"/>
          <w:szCs w:val="28"/>
        </w:rPr>
        <w:t>л</w:t>
      </w:r>
      <w:r w:rsidR="00012360" w:rsidRPr="00181A7D">
        <w:rPr>
          <w:sz w:val="28"/>
          <w:szCs w:val="28"/>
        </w:rPr>
        <w:t>жительный. По характеру контактов (степени охвата): в рамках группы, ра</w:t>
      </w:r>
      <w:r w:rsidR="00012360" w:rsidRPr="00181A7D">
        <w:rPr>
          <w:sz w:val="28"/>
          <w:szCs w:val="28"/>
        </w:rPr>
        <w:t>й</w:t>
      </w:r>
      <w:r w:rsidR="00012360" w:rsidRPr="00181A7D">
        <w:rPr>
          <w:sz w:val="28"/>
          <w:szCs w:val="28"/>
        </w:rPr>
        <w:t>она, в масштабе города, региона, страны.</w:t>
      </w:r>
      <w:r w:rsidR="001C61BE" w:rsidRPr="00181A7D">
        <w:rPr>
          <w:sz w:val="28"/>
          <w:szCs w:val="28"/>
        </w:rPr>
        <w:t xml:space="preserve"> П</w:t>
      </w:r>
      <w:r w:rsidR="00012360" w:rsidRPr="00181A7D">
        <w:rPr>
          <w:sz w:val="28"/>
          <w:szCs w:val="28"/>
        </w:rPr>
        <w:t>аспорт проекта: исследовател</w:t>
      </w:r>
      <w:r w:rsidR="00012360" w:rsidRPr="00181A7D">
        <w:rPr>
          <w:sz w:val="28"/>
          <w:szCs w:val="28"/>
        </w:rPr>
        <w:t>ь</w:t>
      </w:r>
      <w:r w:rsidR="001C61BE" w:rsidRPr="00181A7D">
        <w:rPr>
          <w:sz w:val="28"/>
          <w:szCs w:val="28"/>
        </w:rPr>
        <w:t xml:space="preserve">ский и социальный, их структура. </w:t>
      </w:r>
    </w:p>
    <w:p w:rsidR="00135951" w:rsidRPr="00181A7D" w:rsidRDefault="001F5423" w:rsidP="004302A5">
      <w:pPr>
        <w:jc w:val="both"/>
        <w:rPr>
          <w:sz w:val="28"/>
          <w:szCs w:val="28"/>
        </w:rPr>
      </w:pPr>
      <w:r w:rsidRPr="007C4A3F">
        <w:rPr>
          <w:i/>
          <w:sz w:val="28"/>
          <w:szCs w:val="28"/>
        </w:rPr>
        <w:t>Практическая работа:</w:t>
      </w:r>
      <w:r w:rsidR="00012360" w:rsidRPr="00181A7D">
        <w:rPr>
          <w:sz w:val="28"/>
          <w:szCs w:val="28"/>
        </w:rPr>
        <w:t xml:space="preserve">Анкетирование. </w:t>
      </w:r>
      <w:r w:rsidR="00416490" w:rsidRPr="00181A7D">
        <w:rPr>
          <w:sz w:val="28"/>
          <w:szCs w:val="28"/>
        </w:rPr>
        <w:t>Игра «Молекула хаос».</w:t>
      </w:r>
      <w:r w:rsidR="0098426E" w:rsidRPr="00181A7D">
        <w:rPr>
          <w:sz w:val="28"/>
          <w:szCs w:val="28"/>
        </w:rPr>
        <w:t xml:space="preserve"> Проект «Г</w:t>
      </w:r>
      <w:r w:rsidR="0098426E" w:rsidRPr="00181A7D">
        <w:rPr>
          <w:sz w:val="28"/>
          <w:szCs w:val="28"/>
        </w:rPr>
        <w:t>о</w:t>
      </w:r>
      <w:r w:rsidR="0098426E" w:rsidRPr="00181A7D">
        <w:rPr>
          <w:sz w:val="28"/>
          <w:szCs w:val="28"/>
        </w:rPr>
        <w:t>род моей мечты».</w:t>
      </w:r>
      <w:r w:rsidR="005A17B5" w:rsidRPr="00181A7D">
        <w:rPr>
          <w:sz w:val="28"/>
          <w:szCs w:val="28"/>
        </w:rPr>
        <w:t xml:space="preserve"> П</w:t>
      </w:r>
      <w:r w:rsidR="00012360" w:rsidRPr="00181A7D">
        <w:rPr>
          <w:sz w:val="28"/>
          <w:szCs w:val="28"/>
        </w:rPr>
        <w:t>роект</w:t>
      </w:r>
      <w:r w:rsidR="005A17B5" w:rsidRPr="00181A7D">
        <w:rPr>
          <w:sz w:val="28"/>
          <w:szCs w:val="28"/>
        </w:rPr>
        <w:t>-</w:t>
      </w:r>
      <w:r w:rsidR="00012360" w:rsidRPr="00181A7D">
        <w:rPr>
          <w:sz w:val="28"/>
          <w:szCs w:val="28"/>
        </w:rPr>
        <w:t>исследование</w:t>
      </w:r>
      <w:r w:rsidR="005A17B5" w:rsidRPr="00181A7D">
        <w:rPr>
          <w:sz w:val="28"/>
          <w:szCs w:val="28"/>
        </w:rPr>
        <w:t xml:space="preserve"> «История Советской улицы»</w:t>
      </w:r>
      <w:r w:rsidR="001C61BE" w:rsidRPr="00181A7D">
        <w:rPr>
          <w:sz w:val="28"/>
          <w:szCs w:val="28"/>
        </w:rPr>
        <w:t xml:space="preserve"> (улица</w:t>
      </w:r>
      <w:r w:rsidR="005A17B5" w:rsidRPr="00181A7D">
        <w:rPr>
          <w:sz w:val="28"/>
          <w:szCs w:val="28"/>
        </w:rPr>
        <w:t xml:space="preserve"> по выбору обучающихся), проект-встреча «Творчество уральского писателя» (на выбор)</w:t>
      </w:r>
      <w:r w:rsidR="001C61BE" w:rsidRPr="00181A7D">
        <w:rPr>
          <w:sz w:val="28"/>
          <w:szCs w:val="28"/>
        </w:rPr>
        <w:t>.</w:t>
      </w:r>
      <w:r w:rsidR="004302A5" w:rsidRPr="00181A7D">
        <w:rPr>
          <w:sz w:val="28"/>
          <w:szCs w:val="28"/>
        </w:rPr>
        <w:t>Учебно-исследовательские</w:t>
      </w:r>
      <w:r w:rsidR="00EE0E58" w:rsidRPr="00181A7D">
        <w:rPr>
          <w:sz w:val="28"/>
          <w:szCs w:val="28"/>
        </w:rPr>
        <w:t xml:space="preserve"> проект</w:t>
      </w:r>
      <w:r w:rsidR="004302A5" w:rsidRPr="00181A7D">
        <w:rPr>
          <w:sz w:val="28"/>
          <w:szCs w:val="28"/>
        </w:rPr>
        <w:t>ы:</w:t>
      </w:r>
      <w:r w:rsidR="002637C0" w:rsidRPr="00181A7D">
        <w:rPr>
          <w:sz w:val="28"/>
          <w:szCs w:val="28"/>
        </w:rPr>
        <w:t xml:space="preserve"> «Моя малая Род</w:t>
      </w:r>
      <w:r w:rsidR="002637C0" w:rsidRPr="00181A7D">
        <w:rPr>
          <w:sz w:val="28"/>
          <w:szCs w:val="28"/>
        </w:rPr>
        <w:t>и</w:t>
      </w:r>
      <w:r w:rsidR="002637C0" w:rsidRPr="00181A7D">
        <w:rPr>
          <w:sz w:val="28"/>
          <w:szCs w:val="28"/>
        </w:rPr>
        <w:t>на»</w:t>
      </w:r>
      <w:r w:rsidR="00123813" w:rsidRPr="00181A7D">
        <w:rPr>
          <w:sz w:val="28"/>
          <w:szCs w:val="28"/>
        </w:rPr>
        <w:t>,</w:t>
      </w:r>
      <w:r w:rsidR="00135951" w:rsidRPr="00181A7D">
        <w:rPr>
          <w:bCs/>
          <w:sz w:val="28"/>
          <w:szCs w:val="28"/>
        </w:rPr>
        <w:t>«</w:t>
      </w:r>
      <w:r w:rsidR="00123813" w:rsidRPr="00181A7D">
        <w:rPr>
          <w:bCs/>
          <w:sz w:val="28"/>
          <w:szCs w:val="28"/>
        </w:rPr>
        <w:t>К</w:t>
      </w:r>
      <w:r w:rsidR="00135951" w:rsidRPr="00181A7D">
        <w:rPr>
          <w:bCs/>
          <w:sz w:val="28"/>
          <w:szCs w:val="28"/>
        </w:rPr>
        <w:t>расноуфи</w:t>
      </w:r>
      <w:r w:rsidR="00123813" w:rsidRPr="00181A7D">
        <w:rPr>
          <w:bCs/>
          <w:sz w:val="28"/>
          <w:szCs w:val="28"/>
        </w:rPr>
        <w:t>мск, горжусь историей твоей»</w:t>
      </w:r>
      <w:r w:rsidR="00135951" w:rsidRPr="00181A7D">
        <w:rPr>
          <w:b/>
          <w:bCs/>
          <w:sz w:val="28"/>
          <w:szCs w:val="28"/>
        </w:rPr>
        <w:t>,</w:t>
      </w:r>
      <w:r w:rsidR="00135951" w:rsidRPr="00181A7D">
        <w:rPr>
          <w:sz w:val="28"/>
          <w:szCs w:val="28"/>
        </w:rPr>
        <w:t xml:space="preserve"> «Достопримечательности Красноуфимска». </w:t>
      </w:r>
    </w:p>
    <w:p w:rsidR="00D22757" w:rsidRPr="0032394D" w:rsidRDefault="00D22757" w:rsidP="00EE3131">
      <w:pPr>
        <w:tabs>
          <w:tab w:val="left" w:pos="8100"/>
        </w:tabs>
        <w:jc w:val="center"/>
        <w:rPr>
          <w:sz w:val="32"/>
          <w:szCs w:val="32"/>
        </w:rPr>
      </w:pPr>
      <w:r w:rsidRPr="0032394D">
        <w:rPr>
          <w:sz w:val="32"/>
          <w:szCs w:val="32"/>
        </w:rPr>
        <w:br w:type="page"/>
      </w:r>
    </w:p>
    <w:p w:rsidR="00EE3131" w:rsidRPr="00557DDA" w:rsidRDefault="00557DDA" w:rsidP="00EE3131">
      <w:pPr>
        <w:tabs>
          <w:tab w:val="left" w:pos="810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Планируемые результаты</w:t>
      </w:r>
    </w:p>
    <w:p w:rsidR="001F58A0" w:rsidRPr="00181A7D" w:rsidRDefault="001F58A0" w:rsidP="00ED33BA">
      <w:pPr>
        <w:tabs>
          <w:tab w:val="left" w:pos="8100"/>
        </w:tabs>
        <w:jc w:val="both"/>
        <w:rPr>
          <w:sz w:val="28"/>
          <w:szCs w:val="28"/>
        </w:rPr>
      </w:pPr>
    </w:p>
    <w:p w:rsidR="001F58A0" w:rsidRPr="00464511" w:rsidRDefault="004740FF" w:rsidP="00ED33BA">
      <w:pPr>
        <w:tabs>
          <w:tab w:val="left" w:pos="8100"/>
        </w:tabs>
        <w:jc w:val="both"/>
        <w:rPr>
          <w:i/>
          <w:sz w:val="28"/>
          <w:szCs w:val="28"/>
        </w:rPr>
      </w:pPr>
      <w:r w:rsidRPr="00464511">
        <w:rPr>
          <w:i/>
          <w:sz w:val="28"/>
          <w:szCs w:val="28"/>
        </w:rPr>
        <w:t>Обучающиеся</w:t>
      </w:r>
      <w:r w:rsidR="001F5423" w:rsidRPr="00464511">
        <w:rPr>
          <w:i/>
          <w:sz w:val="28"/>
          <w:szCs w:val="28"/>
        </w:rPr>
        <w:t xml:space="preserve">первого года обучения </w:t>
      </w:r>
      <w:r w:rsidR="001F58A0" w:rsidRPr="00464511">
        <w:rPr>
          <w:i/>
          <w:sz w:val="28"/>
          <w:szCs w:val="28"/>
        </w:rPr>
        <w:t>должны знать:</w:t>
      </w:r>
    </w:p>
    <w:p w:rsidR="00583E78" w:rsidRPr="00181A7D" w:rsidRDefault="00583E78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понятия «краеведение», «краевед», «Родина», «родной край»;</w:t>
      </w:r>
    </w:p>
    <w:p w:rsidR="00583E78" w:rsidRPr="00181A7D" w:rsidRDefault="00583E78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территорию и границы родного края;</w:t>
      </w:r>
    </w:p>
    <w:p w:rsidR="00EE3131" w:rsidRPr="00181A7D" w:rsidRDefault="001F58A0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историю, быт, культуру родного края;</w:t>
      </w:r>
    </w:p>
    <w:p w:rsidR="00583E78" w:rsidRPr="00181A7D" w:rsidRDefault="00583E78" w:rsidP="00583E78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особенности природных условий родного края;</w:t>
      </w:r>
    </w:p>
    <w:p w:rsidR="00583E78" w:rsidRPr="00181A7D" w:rsidRDefault="00583E78" w:rsidP="00583E78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историю возникновения </w:t>
      </w:r>
      <w:r w:rsidR="002B1FB5">
        <w:rPr>
          <w:sz w:val="28"/>
          <w:szCs w:val="28"/>
        </w:rPr>
        <w:t>К</w:t>
      </w:r>
      <w:r w:rsidRPr="00181A7D">
        <w:rPr>
          <w:sz w:val="28"/>
          <w:szCs w:val="28"/>
        </w:rPr>
        <w:t>расноуфимской крепости;</w:t>
      </w:r>
    </w:p>
    <w:p w:rsidR="00583E78" w:rsidRPr="00181A7D" w:rsidRDefault="00583E78" w:rsidP="00583E78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памятники культуры и их значение;</w:t>
      </w:r>
    </w:p>
    <w:p w:rsidR="003935B4" w:rsidRPr="00181A7D" w:rsidRDefault="003935B4" w:rsidP="003935B4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исторические и культурные памятники (здания, старые вещи, документы, картины, статуи);</w:t>
      </w:r>
    </w:p>
    <w:p w:rsidR="003935B4" w:rsidRPr="00181A7D" w:rsidRDefault="003935B4" w:rsidP="003935B4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закон об охране памятников истории и культуры;</w:t>
      </w:r>
    </w:p>
    <w:p w:rsidR="003935B4" w:rsidRPr="00181A7D" w:rsidRDefault="003935B4" w:rsidP="003935B4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классификацию памятников истории и культуры (памятники истории, а</w:t>
      </w:r>
      <w:r w:rsidRPr="00181A7D">
        <w:rPr>
          <w:sz w:val="28"/>
          <w:szCs w:val="28"/>
        </w:rPr>
        <w:t>р</w:t>
      </w:r>
      <w:r w:rsidRPr="00181A7D">
        <w:rPr>
          <w:sz w:val="28"/>
          <w:szCs w:val="28"/>
        </w:rPr>
        <w:t>хеологии, документальные);</w:t>
      </w:r>
    </w:p>
    <w:p w:rsidR="00C156DF" w:rsidRPr="00181A7D" w:rsidRDefault="00C156DF" w:rsidP="00C156DF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памятники архитектуры;</w:t>
      </w:r>
    </w:p>
    <w:p w:rsidR="001F58A0" w:rsidRPr="00181A7D" w:rsidRDefault="001F58A0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основные направления развития отечественной архитектуры;</w:t>
      </w:r>
    </w:p>
    <w:p w:rsidR="00583E78" w:rsidRPr="00181A7D" w:rsidRDefault="00583E78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водные ресурсы нашего города;</w:t>
      </w:r>
    </w:p>
    <w:p w:rsidR="001F58A0" w:rsidRPr="00181A7D" w:rsidRDefault="001F58A0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основные правила поведения в городе, на дороге, в транспорте, в лесу;</w:t>
      </w:r>
    </w:p>
    <w:p w:rsidR="001F58A0" w:rsidRPr="00181A7D" w:rsidRDefault="001F58A0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лекарственные </w:t>
      </w:r>
      <w:r w:rsidR="00BD0383" w:rsidRPr="00181A7D">
        <w:rPr>
          <w:sz w:val="28"/>
          <w:szCs w:val="28"/>
        </w:rPr>
        <w:t>и ядовитые растения нашего края;</w:t>
      </w:r>
    </w:p>
    <w:p w:rsidR="00BD0383" w:rsidRPr="00181A7D" w:rsidRDefault="00BD0383" w:rsidP="00ED33BA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правила сбора лекарственны</w:t>
      </w:r>
      <w:r w:rsidR="009C6A32" w:rsidRPr="00181A7D">
        <w:rPr>
          <w:sz w:val="28"/>
          <w:szCs w:val="28"/>
        </w:rPr>
        <w:t>х трав;</w:t>
      </w:r>
    </w:p>
    <w:p w:rsidR="00583E78" w:rsidRPr="00181A7D" w:rsidRDefault="00583E78" w:rsidP="00ED33BA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творчество современных уральских писателей;</w:t>
      </w:r>
    </w:p>
    <w:p w:rsidR="009C6A32" w:rsidRPr="00181A7D" w:rsidRDefault="009C6A32" w:rsidP="00ED33BA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значение истории для современности, для жизненного самоопределения;</w:t>
      </w:r>
    </w:p>
    <w:p w:rsidR="009C6A32" w:rsidRPr="00181A7D" w:rsidRDefault="009C6A32" w:rsidP="00ED33BA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этнокультурные, социальные различия и ценности жителей, народов Урала.</w:t>
      </w:r>
    </w:p>
    <w:p w:rsidR="001F58A0" w:rsidRPr="00181A7D" w:rsidRDefault="001F58A0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</w:p>
    <w:p w:rsidR="001F58A0" w:rsidRPr="00181A7D" w:rsidRDefault="00464511" w:rsidP="00ED33BA">
      <w:pPr>
        <w:tabs>
          <w:tab w:val="left" w:pos="8100"/>
        </w:tabs>
        <w:jc w:val="both"/>
        <w:rPr>
          <w:i/>
          <w:sz w:val="28"/>
          <w:szCs w:val="28"/>
        </w:rPr>
      </w:pPr>
      <w:r w:rsidRPr="00464511">
        <w:rPr>
          <w:i/>
          <w:sz w:val="28"/>
          <w:szCs w:val="28"/>
        </w:rPr>
        <w:t>Обучающиеся первого года обучения</w:t>
      </w:r>
      <w:r>
        <w:rPr>
          <w:sz w:val="28"/>
          <w:szCs w:val="28"/>
        </w:rPr>
        <w:t>д</w:t>
      </w:r>
      <w:r w:rsidR="001F58A0" w:rsidRPr="00181A7D">
        <w:rPr>
          <w:i/>
          <w:sz w:val="28"/>
          <w:szCs w:val="28"/>
        </w:rPr>
        <w:t>олжны уметь:</w:t>
      </w:r>
    </w:p>
    <w:p w:rsidR="001F58A0" w:rsidRPr="00181A7D" w:rsidRDefault="00C66108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самостоятельно работать со средствами массовой информации;</w:t>
      </w:r>
    </w:p>
    <w:p w:rsidR="001F58A0" w:rsidRPr="00181A7D" w:rsidRDefault="001F58A0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</w:t>
      </w:r>
      <w:r w:rsidR="00BD0383" w:rsidRPr="00181A7D">
        <w:rPr>
          <w:sz w:val="28"/>
          <w:szCs w:val="28"/>
        </w:rPr>
        <w:t>ориентироваться по карте, компасу;</w:t>
      </w:r>
    </w:p>
    <w:p w:rsidR="00BD0383" w:rsidRPr="00181A7D" w:rsidRDefault="00BD0383" w:rsidP="00ED33BA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</w:t>
      </w:r>
      <w:r w:rsidR="00C66108" w:rsidRPr="00181A7D">
        <w:rPr>
          <w:sz w:val="28"/>
          <w:szCs w:val="28"/>
        </w:rPr>
        <w:t xml:space="preserve">делать </w:t>
      </w:r>
      <w:r w:rsidRPr="00181A7D">
        <w:rPr>
          <w:sz w:val="28"/>
          <w:szCs w:val="28"/>
        </w:rPr>
        <w:t>поделки из природного материала, аппликации;</w:t>
      </w:r>
    </w:p>
    <w:p w:rsidR="00BD0383" w:rsidRPr="00181A7D" w:rsidRDefault="00BD0383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различать ядовитые растения;</w:t>
      </w:r>
    </w:p>
    <w:p w:rsidR="00BD0383" w:rsidRPr="00181A7D" w:rsidRDefault="00BD0383" w:rsidP="00ED33BA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оценивать своё поведение на природе;</w:t>
      </w:r>
    </w:p>
    <w:p w:rsidR="009C6A32" w:rsidRPr="00181A7D" w:rsidRDefault="00346761" w:rsidP="00ED33BA">
      <w:pPr>
        <w:tabs>
          <w:tab w:val="left" w:pos="1395"/>
          <w:tab w:val="left" w:pos="292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</w:t>
      </w:r>
      <w:r w:rsidR="009C6A32" w:rsidRPr="00181A7D">
        <w:rPr>
          <w:sz w:val="28"/>
          <w:szCs w:val="28"/>
        </w:rPr>
        <w:t>выражать своё отношение, давать оценку помыслов и поступков вымы</w:t>
      </w:r>
      <w:r w:rsidR="009C6A32" w:rsidRPr="00181A7D">
        <w:rPr>
          <w:sz w:val="28"/>
          <w:szCs w:val="28"/>
        </w:rPr>
        <w:t>ш</w:t>
      </w:r>
      <w:r w:rsidR="009C6A32" w:rsidRPr="00181A7D">
        <w:rPr>
          <w:sz w:val="28"/>
          <w:szCs w:val="28"/>
        </w:rPr>
        <w:t>ленных, литературных персонажей и реальных людей;</w:t>
      </w:r>
    </w:p>
    <w:p w:rsidR="00BD0383" w:rsidRPr="00181A7D" w:rsidRDefault="00CB3F54" w:rsidP="00ED33BA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</w:t>
      </w:r>
      <w:r w:rsidR="00BD0383" w:rsidRPr="00181A7D">
        <w:rPr>
          <w:sz w:val="28"/>
          <w:szCs w:val="28"/>
        </w:rPr>
        <w:t xml:space="preserve">делать самопрезентацию «Я и моя родословная».  </w:t>
      </w:r>
    </w:p>
    <w:p w:rsidR="00127334" w:rsidRPr="00181A7D" w:rsidRDefault="00127334" w:rsidP="00EE3131">
      <w:pPr>
        <w:tabs>
          <w:tab w:val="left" w:pos="1395"/>
          <w:tab w:val="left" w:pos="2925"/>
        </w:tabs>
        <w:rPr>
          <w:sz w:val="28"/>
          <w:szCs w:val="28"/>
        </w:rPr>
      </w:pPr>
    </w:p>
    <w:p w:rsidR="006165E3" w:rsidRPr="00181A7D" w:rsidRDefault="00E039C9" w:rsidP="00E039C9">
      <w:pPr>
        <w:tabs>
          <w:tab w:val="left" w:pos="8100"/>
        </w:tabs>
        <w:jc w:val="both"/>
        <w:rPr>
          <w:i/>
          <w:sz w:val="28"/>
          <w:szCs w:val="28"/>
        </w:rPr>
      </w:pPr>
      <w:r w:rsidRPr="00464511">
        <w:rPr>
          <w:i/>
          <w:sz w:val="28"/>
          <w:szCs w:val="28"/>
        </w:rPr>
        <w:t>Обучающиеся второго года обучения</w:t>
      </w:r>
      <w:r w:rsidRPr="00181A7D">
        <w:rPr>
          <w:i/>
          <w:sz w:val="28"/>
          <w:szCs w:val="28"/>
        </w:rPr>
        <w:t>должны знать:</w:t>
      </w:r>
    </w:p>
    <w:p w:rsidR="00841B1D" w:rsidRPr="00181A7D" w:rsidRDefault="00F10226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</w:t>
      </w:r>
      <w:r w:rsidR="00841B1D" w:rsidRPr="00181A7D">
        <w:rPr>
          <w:sz w:val="28"/>
          <w:szCs w:val="28"/>
        </w:rPr>
        <w:t>понятие «историческое краеведение»;</w:t>
      </w:r>
    </w:p>
    <w:p w:rsidR="00841B1D" w:rsidRPr="00181A7D" w:rsidRDefault="00841B1D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истоки краеведения;</w:t>
      </w:r>
    </w:p>
    <w:p w:rsidR="00841B1D" w:rsidRPr="00181A7D" w:rsidRDefault="00841B1D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жанры фольклора (сказки, былины, предания, песни, пословицы);</w:t>
      </w:r>
    </w:p>
    <w:p w:rsidR="00C156DF" w:rsidRPr="00181A7D" w:rsidRDefault="00C156DF" w:rsidP="00C156DF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народные игры</w:t>
      </w:r>
      <w:r w:rsidR="006705E6" w:rsidRPr="00181A7D">
        <w:rPr>
          <w:sz w:val="28"/>
          <w:szCs w:val="28"/>
        </w:rPr>
        <w:t xml:space="preserve"> (подвижные, обрядовые, праздничные)</w:t>
      </w:r>
      <w:r w:rsidRPr="00181A7D">
        <w:rPr>
          <w:sz w:val="28"/>
          <w:szCs w:val="28"/>
        </w:rPr>
        <w:t>;</w:t>
      </w:r>
    </w:p>
    <w:p w:rsidR="00841B1D" w:rsidRPr="00181A7D" w:rsidRDefault="00841B1D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исторические источники (вещественные, письменные, устные);</w:t>
      </w:r>
    </w:p>
    <w:p w:rsidR="00841B1D" w:rsidRPr="00181A7D" w:rsidRDefault="00841B1D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события гражданской и Великой Отечественной войны на Урале;</w:t>
      </w:r>
    </w:p>
    <w:p w:rsidR="00841B1D" w:rsidRPr="00181A7D" w:rsidRDefault="00841B1D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трудовой подвиг уральцев;</w:t>
      </w:r>
    </w:p>
    <w:p w:rsidR="00F978E1" w:rsidRPr="00181A7D" w:rsidRDefault="00F978E1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понятие «туризм»;</w:t>
      </w:r>
    </w:p>
    <w:p w:rsidR="00F978E1" w:rsidRPr="00181A7D" w:rsidRDefault="00F978E1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историю развития туризма;</w:t>
      </w:r>
    </w:p>
    <w:p w:rsidR="00F978E1" w:rsidRPr="00181A7D" w:rsidRDefault="00C156DF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lastRenderedPageBreak/>
        <w:t xml:space="preserve">- </w:t>
      </w:r>
      <w:r w:rsidR="00F978E1" w:rsidRPr="00181A7D">
        <w:rPr>
          <w:sz w:val="28"/>
          <w:szCs w:val="28"/>
        </w:rPr>
        <w:t>виды туризма (внутренний, иностранный, познавательный, спортивный, любительский, пригородный, деловой, религиозный, прогулки, походы, лаг</w:t>
      </w:r>
      <w:r w:rsidR="00F978E1" w:rsidRPr="00181A7D">
        <w:rPr>
          <w:sz w:val="28"/>
          <w:szCs w:val="28"/>
        </w:rPr>
        <w:t>е</w:t>
      </w:r>
      <w:r w:rsidR="00F978E1" w:rsidRPr="00181A7D">
        <w:rPr>
          <w:sz w:val="28"/>
          <w:szCs w:val="28"/>
        </w:rPr>
        <w:t>ря, слёты);</w:t>
      </w:r>
    </w:p>
    <w:p w:rsidR="00F978E1" w:rsidRPr="00181A7D" w:rsidRDefault="00F978E1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законы туристов;</w:t>
      </w:r>
    </w:p>
    <w:p w:rsidR="00F978E1" w:rsidRPr="00181A7D" w:rsidRDefault="00F978E1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понятие «экскурсия»;</w:t>
      </w:r>
    </w:p>
    <w:p w:rsidR="00F978E1" w:rsidRPr="00181A7D" w:rsidRDefault="00F978E1" w:rsidP="00841B1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историю возникновения экскурсионного дела в России;</w:t>
      </w:r>
    </w:p>
    <w:p w:rsidR="00F978E1" w:rsidRPr="00181A7D" w:rsidRDefault="00F978E1" w:rsidP="00F978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классификацию экскурсий (по содержанию, по составу участников, по ме</w:t>
      </w:r>
      <w:r w:rsidRPr="00181A7D">
        <w:rPr>
          <w:sz w:val="28"/>
          <w:szCs w:val="28"/>
        </w:rPr>
        <w:t>с</w:t>
      </w:r>
      <w:r w:rsidRPr="00181A7D">
        <w:rPr>
          <w:sz w:val="28"/>
          <w:szCs w:val="28"/>
        </w:rPr>
        <w:t>ту проведения, по способу передвижения, по форме проведения, экскурсия-массовка, экскурсия-прогулка, экскурсионный спектакль, учебная экскурсия, пробная экскурсия);</w:t>
      </w:r>
    </w:p>
    <w:p w:rsidR="00F978E1" w:rsidRPr="00181A7D" w:rsidRDefault="00F978E1" w:rsidP="00F978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значение </w:t>
      </w:r>
      <w:r w:rsidR="00882CAB" w:rsidRPr="00181A7D">
        <w:rPr>
          <w:sz w:val="28"/>
          <w:szCs w:val="28"/>
        </w:rPr>
        <w:t>экскурсий;</w:t>
      </w:r>
    </w:p>
    <w:p w:rsidR="00882CAB" w:rsidRPr="00181A7D" w:rsidRDefault="00882CAB" w:rsidP="00F978E1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правила поведения в музеях;</w:t>
      </w:r>
    </w:p>
    <w:p w:rsidR="00882CAB" w:rsidRPr="00181A7D" w:rsidRDefault="00882CAB" w:rsidP="00882CAB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правила безопасности, связанные с п</w:t>
      </w:r>
      <w:r w:rsidR="00967A0C" w:rsidRPr="00181A7D">
        <w:rPr>
          <w:sz w:val="28"/>
          <w:szCs w:val="28"/>
        </w:rPr>
        <w:t>роведением автобусных экскурсий;</w:t>
      </w:r>
    </w:p>
    <w:p w:rsidR="00882CAB" w:rsidRPr="00181A7D" w:rsidRDefault="00967A0C" w:rsidP="00882CAB">
      <w:pPr>
        <w:tabs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 понимать значение УНТ для современности.</w:t>
      </w:r>
    </w:p>
    <w:p w:rsidR="00882CAB" w:rsidRPr="00181A7D" w:rsidRDefault="00882CAB" w:rsidP="00882CAB">
      <w:pPr>
        <w:tabs>
          <w:tab w:val="left" w:pos="8100"/>
        </w:tabs>
        <w:rPr>
          <w:b/>
          <w:sz w:val="28"/>
          <w:szCs w:val="28"/>
        </w:rPr>
      </w:pPr>
    </w:p>
    <w:p w:rsidR="00E039C9" w:rsidRPr="00181A7D" w:rsidRDefault="00464511" w:rsidP="00E039C9">
      <w:pPr>
        <w:tabs>
          <w:tab w:val="left" w:pos="8100"/>
        </w:tabs>
        <w:rPr>
          <w:i/>
          <w:sz w:val="28"/>
          <w:szCs w:val="28"/>
        </w:rPr>
      </w:pPr>
      <w:r w:rsidRPr="00464511">
        <w:rPr>
          <w:i/>
          <w:sz w:val="28"/>
          <w:szCs w:val="28"/>
        </w:rPr>
        <w:t>Обучающиеся второго  года обучения</w:t>
      </w:r>
      <w:r>
        <w:rPr>
          <w:i/>
          <w:sz w:val="28"/>
          <w:szCs w:val="28"/>
        </w:rPr>
        <w:t>д</w:t>
      </w:r>
      <w:r w:rsidR="00E039C9" w:rsidRPr="00181A7D">
        <w:rPr>
          <w:i/>
          <w:sz w:val="28"/>
          <w:szCs w:val="28"/>
        </w:rPr>
        <w:t>олжны уметь:</w:t>
      </w:r>
    </w:p>
    <w:p w:rsidR="00E039C9" w:rsidRPr="00181A7D" w:rsidRDefault="00882CAB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 xml:space="preserve">- </w:t>
      </w:r>
      <w:r w:rsidR="00F10226" w:rsidRPr="00181A7D">
        <w:rPr>
          <w:sz w:val="28"/>
          <w:szCs w:val="28"/>
        </w:rPr>
        <w:t>отобрать и изучить экскурсионные объекты;</w:t>
      </w:r>
    </w:p>
    <w:p w:rsidR="00F10226" w:rsidRPr="00181A7D" w:rsidRDefault="00F10226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 составить маршрут, подготовить текст и провести экскурсию;</w:t>
      </w:r>
    </w:p>
    <w:p w:rsidR="00F10226" w:rsidRPr="00181A7D" w:rsidRDefault="00F10226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 соотносить свои психологические особенности с требованиями профессии экскурсовода;</w:t>
      </w:r>
    </w:p>
    <w:p w:rsidR="00F10226" w:rsidRPr="00181A7D" w:rsidRDefault="00F10226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 самостоятельно работать с разнообразными научными источниками (лит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ратурными, архивными, статистическими) оценивать их и делать выводы;</w:t>
      </w:r>
    </w:p>
    <w:p w:rsidR="00F10226" w:rsidRPr="00181A7D" w:rsidRDefault="00F10226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 осознавать экскурсионные объекты как культурную, историческую це</w:t>
      </w:r>
      <w:r w:rsidRPr="00181A7D">
        <w:rPr>
          <w:sz w:val="28"/>
          <w:szCs w:val="28"/>
        </w:rPr>
        <w:t>н</w:t>
      </w:r>
      <w:r w:rsidRPr="00181A7D">
        <w:rPr>
          <w:sz w:val="28"/>
          <w:szCs w:val="28"/>
        </w:rPr>
        <w:t>ность города;</w:t>
      </w:r>
    </w:p>
    <w:p w:rsidR="00F10226" w:rsidRPr="00181A7D" w:rsidRDefault="00F10226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 выразить слушателям гордость за землю, на которой живёшь, любовь к ней и необходимость охранять среду своего обитания;</w:t>
      </w:r>
    </w:p>
    <w:p w:rsidR="00F10226" w:rsidRPr="00181A7D" w:rsidRDefault="00F10226" w:rsidP="00E039C9">
      <w:pPr>
        <w:tabs>
          <w:tab w:val="left" w:pos="465"/>
          <w:tab w:val="left" w:pos="8100"/>
        </w:tabs>
        <w:rPr>
          <w:sz w:val="28"/>
          <w:szCs w:val="28"/>
        </w:rPr>
      </w:pPr>
      <w:r w:rsidRPr="00181A7D">
        <w:rPr>
          <w:sz w:val="28"/>
          <w:szCs w:val="28"/>
        </w:rPr>
        <w:t>-</w:t>
      </w:r>
      <w:r w:rsidR="001C61BE" w:rsidRPr="00181A7D">
        <w:rPr>
          <w:sz w:val="28"/>
          <w:szCs w:val="28"/>
        </w:rPr>
        <w:t xml:space="preserve"> осуществлять проектную деятельность.</w:t>
      </w:r>
    </w:p>
    <w:p w:rsidR="007C4A3F" w:rsidRDefault="007C4A3F" w:rsidP="00BD0383">
      <w:pPr>
        <w:tabs>
          <w:tab w:val="left" w:pos="8100"/>
        </w:tabs>
        <w:jc w:val="center"/>
        <w:rPr>
          <w:sz w:val="32"/>
          <w:szCs w:val="32"/>
        </w:rPr>
      </w:pPr>
    </w:p>
    <w:p w:rsidR="00621188" w:rsidRPr="00E35561" w:rsidRDefault="00621188" w:rsidP="00621188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  <w:sz w:val="32"/>
          <w:szCs w:val="32"/>
        </w:rPr>
      </w:pPr>
      <w:r w:rsidRPr="00E35561">
        <w:rPr>
          <w:color w:val="000000"/>
          <w:spacing w:val="-3"/>
          <w:sz w:val="32"/>
          <w:szCs w:val="32"/>
        </w:rPr>
        <w:t>Календарный учебный график</w:t>
      </w:r>
    </w:p>
    <w:p w:rsidR="00621188" w:rsidRPr="00E35561" w:rsidRDefault="00621188" w:rsidP="00621188">
      <w:p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621188" w:rsidRPr="00E35561" w:rsidTr="00152C5A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621188" w:rsidRPr="00E35561" w:rsidTr="00152C5A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621188" w:rsidRPr="00E35561" w:rsidTr="00152C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35561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jc w:val="center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621188" w:rsidRPr="00E35561" w:rsidTr="00152C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aa"/>
              <w:jc w:val="center"/>
              <w:rPr>
                <w:rStyle w:val="1"/>
                <w:rFonts w:ascii="Times New Roman" w:eastAsia="Tahoma" w:hAnsi="Times New Roman"/>
                <w:sz w:val="28"/>
                <w:szCs w:val="28"/>
              </w:rPr>
            </w:pP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Периодичность тек</w:t>
            </w: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у</w:t>
            </w: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щего контроля усп</w:t>
            </w: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е</w:t>
            </w: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ваемости и промеж</w:t>
            </w: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у</w:t>
            </w: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621188" w:rsidRPr="00E35561" w:rsidRDefault="00621188" w:rsidP="00152C5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</w:t>
            </w:r>
            <w:r w:rsidRPr="00E35561">
              <w:rPr>
                <w:rFonts w:ascii="Times New Roman" w:hAnsi="Times New Roman"/>
                <w:sz w:val="28"/>
                <w:szCs w:val="28"/>
              </w:rPr>
              <w:t>и</w:t>
            </w:r>
            <w:r w:rsidRPr="00E35561">
              <w:rPr>
                <w:rFonts w:ascii="Times New Roman" w:hAnsi="Times New Roman"/>
                <w:sz w:val="28"/>
                <w:szCs w:val="28"/>
              </w:rPr>
              <w:t>од с 27  по 31  декабря (за 1 полугодие), с 21 по 31 мая.</w:t>
            </w:r>
          </w:p>
        </w:tc>
      </w:tr>
    </w:tbl>
    <w:p w:rsidR="00621188" w:rsidRPr="00E35561" w:rsidRDefault="00621188" w:rsidP="00621188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621188" w:rsidRPr="00E35561" w:rsidRDefault="00621188" w:rsidP="00621188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621188" w:rsidRDefault="00621188" w:rsidP="00621188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lastRenderedPageBreak/>
        <w:t>Оценочные материалы</w:t>
      </w:r>
    </w:p>
    <w:p w:rsidR="002146B8" w:rsidRDefault="002146B8" w:rsidP="00621188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710B4A" w:rsidRDefault="00710B4A" w:rsidP="0071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порядок текущего контроля успеваемости и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жуточной аттестации  обучающихся по программе осуществляется  согласно календарного учебного графика.</w:t>
      </w:r>
    </w:p>
    <w:p w:rsidR="00710B4A" w:rsidRPr="00773B39" w:rsidRDefault="00710B4A" w:rsidP="00710B4A">
      <w:pPr>
        <w:ind w:firstLine="708"/>
        <w:jc w:val="both"/>
        <w:rPr>
          <w:sz w:val="28"/>
          <w:szCs w:val="28"/>
        </w:rPr>
      </w:pPr>
      <w:r w:rsidRPr="00773B39">
        <w:rPr>
          <w:i/>
          <w:sz w:val="28"/>
          <w:szCs w:val="28"/>
        </w:rPr>
        <w:t>Формы текущего контроля и промежуточной аттестации обуча</w:t>
      </w:r>
      <w:r w:rsidRPr="00773B39">
        <w:rPr>
          <w:i/>
          <w:sz w:val="28"/>
          <w:szCs w:val="28"/>
        </w:rPr>
        <w:t>ю</w:t>
      </w:r>
      <w:r w:rsidRPr="00773B39">
        <w:rPr>
          <w:i/>
          <w:sz w:val="28"/>
          <w:szCs w:val="28"/>
        </w:rPr>
        <w:t>щихся</w:t>
      </w:r>
      <w:r w:rsidRPr="00773B39">
        <w:rPr>
          <w:sz w:val="28"/>
          <w:szCs w:val="28"/>
        </w:rPr>
        <w:t xml:space="preserve">: </w:t>
      </w:r>
    </w:p>
    <w:p w:rsidR="00773B39" w:rsidRDefault="00773B39" w:rsidP="00773B39">
      <w:pPr>
        <w:ind w:firstLine="709"/>
        <w:jc w:val="both"/>
        <w:rPr>
          <w:i/>
          <w:sz w:val="28"/>
          <w:szCs w:val="28"/>
        </w:rPr>
      </w:pPr>
      <w:r w:rsidRPr="00181A7D">
        <w:rPr>
          <w:i/>
          <w:sz w:val="28"/>
          <w:szCs w:val="28"/>
        </w:rPr>
        <w:t>Входной контроль:</w:t>
      </w:r>
      <w:r w:rsidRPr="00181A7D">
        <w:rPr>
          <w:sz w:val="28"/>
          <w:szCs w:val="28"/>
        </w:rPr>
        <w:t>собеседование, анкетирование с целью выявления образовательного уровня обучающихся, их интересов и способностей при поступлении в творческое объединение. Тестовые задания: «Умеете ли вы ориентироваться в любой ситуации?», «Ваша самооценка».</w:t>
      </w:r>
    </w:p>
    <w:p w:rsidR="00773B39" w:rsidRPr="00181A7D" w:rsidRDefault="00773B39" w:rsidP="00773B39">
      <w:pPr>
        <w:ind w:firstLine="709"/>
        <w:jc w:val="both"/>
        <w:rPr>
          <w:i/>
          <w:sz w:val="28"/>
          <w:szCs w:val="28"/>
        </w:rPr>
      </w:pPr>
      <w:r w:rsidRPr="00181A7D">
        <w:rPr>
          <w:i/>
          <w:sz w:val="28"/>
          <w:szCs w:val="28"/>
        </w:rPr>
        <w:t>Текущий контроль:</w:t>
      </w:r>
    </w:p>
    <w:p w:rsidR="00773B39" w:rsidRPr="00181A7D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наблюдение за выполнением заданий, требований педагога;</w:t>
      </w:r>
    </w:p>
    <w:p w:rsidR="00773B39" w:rsidRPr="00181A7D" w:rsidRDefault="00773B39" w:rsidP="00773B39">
      <w:pPr>
        <w:jc w:val="both"/>
        <w:rPr>
          <w:sz w:val="28"/>
          <w:szCs w:val="28"/>
          <w:highlight w:val="magenta"/>
        </w:rPr>
      </w:pPr>
      <w:r w:rsidRPr="00181A7D">
        <w:rPr>
          <w:sz w:val="28"/>
          <w:szCs w:val="28"/>
        </w:rPr>
        <w:t xml:space="preserve">- анализ творческих работ обучающихся; </w:t>
      </w:r>
    </w:p>
    <w:p w:rsidR="00773B39" w:rsidRPr="00181A7D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анкеты на знание истории города; </w:t>
      </w:r>
    </w:p>
    <w:p w:rsidR="00773B39" w:rsidRPr="00181A7D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кроссворды на темы: «Мой город – Красноуфимск», «Творчество уральских писателей»,«Какие вы знаете исторические источники?», «Виды памятников истории и культуры», «Туризм», «Мой любимый город», «Какие вы знаете исторические источники?»;</w:t>
      </w:r>
    </w:p>
    <w:p w:rsidR="00773B39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выставки творческих работ обучающихся</w:t>
      </w:r>
      <w:r>
        <w:rPr>
          <w:sz w:val="28"/>
          <w:szCs w:val="28"/>
        </w:rPr>
        <w:t>;</w:t>
      </w:r>
    </w:p>
    <w:p w:rsidR="00773B39" w:rsidRDefault="00773B39" w:rsidP="00773B3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написание доклада на выбранную тему;</w:t>
      </w:r>
    </w:p>
    <w:p w:rsidR="00773B39" w:rsidRDefault="00773B39" w:rsidP="00773B3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выставки;</w:t>
      </w:r>
    </w:p>
    <w:p w:rsidR="00773B39" w:rsidRDefault="00773B39" w:rsidP="00773B3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историческом ориентировании;</w:t>
      </w:r>
    </w:p>
    <w:p w:rsidR="00773B39" w:rsidRDefault="00773B39" w:rsidP="00773B3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краеведческих конкурсах</w:t>
      </w:r>
      <w:r w:rsidRPr="00181A7D">
        <w:rPr>
          <w:sz w:val="28"/>
          <w:szCs w:val="28"/>
        </w:rPr>
        <w:t>.</w:t>
      </w:r>
    </w:p>
    <w:p w:rsidR="00773B39" w:rsidRPr="00181A7D" w:rsidRDefault="00773B39" w:rsidP="00773B39">
      <w:pPr>
        <w:ind w:firstLine="709"/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Итоговый контроль:</w:t>
      </w:r>
    </w:p>
    <w:p w:rsidR="00773B39" w:rsidRPr="00181A7D" w:rsidRDefault="00773B39" w:rsidP="00773B39">
      <w:pPr>
        <w:tabs>
          <w:tab w:val="left" w:pos="8100"/>
        </w:tabs>
        <w:jc w:val="both"/>
        <w:rPr>
          <w:b/>
          <w:sz w:val="28"/>
          <w:szCs w:val="28"/>
        </w:rPr>
      </w:pPr>
      <w:r w:rsidRPr="00181A7D">
        <w:rPr>
          <w:sz w:val="28"/>
          <w:szCs w:val="28"/>
        </w:rPr>
        <w:t>- участие в выставках, конкурсах:  «Где эта улица, где этот дом…», «Кто ты? Какой ты?», «Расшифруй своё имя», «Лучший экскурсовод», «Приглашение н</w:t>
      </w:r>
      <w:r>
        <w:rPr>
          <w:sz w:val="28"/>
          <w:szCs w:val="28"/>
        </w:rPr>
        <w:t>а прогулку», «Семейные ценности</w:t>
      </w:r>
      <w:r w:rsidRPr="00181A7D">
        <w:rPr>
          <w:sz w:val="28"/>
          <w:szCs w:val="28"/>
        </w:rPr>
        <w:t>», конкурсы на лучшего знатока сказок, считалок, пословиц и поговорок;</w:t>
      </w:r>
    </w:p>
    <w:p w:rsidR="00773B39" w:rsidRPr="00181A7D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творческие проекты и их защита: «Как я отношусь к родному краю»,«Наши памятники природы», «Ядовитые и лекарственные растения», «Профессия экскурсовод», «Туризм в моей жизни», «Город моей мечты». Проект-исследование «История Советской улицы», проект-встреча «Творчество уральского писателя». Учебно-исследовательские проекты: «Моя малая Р</w:t>
      </w:r>
      <w:r w:rsidRPr="00181A7D">
        <w:rPr>
          <w:sz w:val="28"/>
          <w:szCs w:val="28"/>
        </w:rPr>
        <w:t>о</w:t>
      </w:r>
      <w:r w:rsidRPr="00181A7D">
        <w:rPr>
          <w:sz w:val="28"/>
          <w:szCs w:val="28"/>
        </w:rPr>
        <w:t>дина»,</w:t>
      </w:r>
      <w:r w:rsidRPr="00181A7D">
        <w:rPr>
          <w:bCs/>
          <w:sz w:val="28"/>
          <w:szCs w:val="28"/>
        </w:rPr>
        <w:t xml:space="preserve"> «Красноуфимск, горжусь историей твоей»</w:t>
      </w:r>
      <w:r w:rsidRPr="00181A7D">
        <w:rPr>
          <w:b/>
          <w:bCs/>
          <w:sz w:val="28"/>
          <w:szCs w:val="28"/>
        </w:rPr>
        <w:t>,</w:t>
      </w:r>
      <w:r w:rsidRPr="00181A7D">
        <w:rPr>
          <w:sz w:val="28"/>
          <w:szCs w:val="28"/>
        </w:rPr>
        <w:t xml:space="preserve"> «Достопримечательности Красноуфимска»;</w:t>
      </w:r>
    </w:p>
    <w:p w:rsidR="00773B39" w:rsidRPr="00181A7D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праздники: «Берегите воду!», «Край ты наш  родной!», национальные праздники «Новый год», «Масленица», «Пасха», татарский праздник «Саба</w:t>
      </w:r>
      <w:r w:rsidRPr="00181A7D">
        <w:rPr>
          <w:sz w:val="28"/>
          <w:szCs w:val="28"/>
        </w:rPr>
        <w:t>н</w:t>
      </w:r>
      <w:r w:rsidRPr="00181A7D">
        <w:rPr>
          <w:sz w:val="28"/>
          <w:szCs w:val="28"/>
        </w:rPr>
        <w:t>туй»,марийский праздник «ПеледышПайрем - Праздник цветов».</w:t>
      </w:r>
    </w:p>
    <w:p w:rsidR="00773B39" w:rsidRDefault="00773B39" w:rsidP="00773B39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выставка творческих работ обучающихся.</w:t>
      </w:r>
    </w:p>
    <w:p w:rsidR="00773B39" w:rsidRDefault="00773B39" w:rsidP="00710B4A">
      <w:pPr>
        <w:ind w:firstLine="708"/>
        <w:jc w:val="both"/>
        <w:rPr>
          <w:sz w:val="28"/>
          <w:szCs w:val="28"/>
          <w:highlight w:val="yellow"/>
        </w:rPr>
      </w:pPr>
    </w:p>
    <w:p w:rsidR="00773B39" w:rsidRDefault="00773B39" w:rsidP="00710B4A">
      <w:pPr>
        <w:ind w:firstLine="708"/>
        <w:jc w:val="both"/>
        <w:rPr>
          <w:sz w:val="28"/>
          <w:szCs w:val="28"/>
          <w:highlight w:val="yellow"/>
        </w:rPr>
      </w:pPr>
    </w:p>
    <w:p w:rsidR="00773B39" w:rsidRDefault="00773B39" w:rsidP="00710B4A">
      <w:pPr>
        <w:ind w:firstLine="708"/>
        <w:jc w:val="both"/>
        <w:rPr>
          <w:sz w:val="28"/>
          <w:szCs w:val="28"/>
          <w:highlight w:val="yellow"/>
        </w:rPr>
      </w:pPr>
    </w:p>
    <w:p w:rsidR="00773B39" w:rsidRDefault="00773B39" w:rsidP="00710B4A">
      <w:pPr>
        <w:ind w:firstLine="708"/>
        <w:jc w:val="both"/>
        <w:rPr>
          <w:sz w:val="28"/>
          <w:szCs w:val="28"/>
          <w:highlight w:val="yellow"/>
        </w:rPr>
      </w:pPr>
    </w:p>
    <w:p w:rsidR="00773B39" w:rsidRPr="00710B4A" w:rsidRDefault="00773B39" w:rsidP="00710B4A">
      <w:pPr>
        <w:ind w:firstLine="708"/>
        <w:jc w:val="both"/>
        <w:rPr>
          <w:sz w:val="28"/>
          <w:szCs w:val="28"/>
          <w:highlight w:val="yellow"/>
        </w:rPr>
      </w:pPr>
    </w:p>
    <w:p w:rsidR="00710B4A" w:rsidRDefault="00710B4A" w:rsidP="00710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текущего контроля и промежуточной аттестации обучающихся  к программе разработаны  </w:t>
      </w:r>
      <w:r>
        <w:rPr>
          <w:i/>
          <w:sz w:val="28"/>
          <w:szCs w:val="28"/>
        </w:rPr>
        <w:t>оценочные материалы</w:t>
      </w:r>
      <w:r>
        <w:rPr>
          <w:sz w:val="28"/>
          <w:szCs w:val="28"/>
        </w:rPr>
        <w:t>, в которых конкретизируются формы, цели, содержание, методы,  текущего контроля и промежуточной аттестации обучающихся, формируется система оценивания с учетом  специфики программы, методических особенностей:</w:t>
      </w:r>
    </w:p>
    <w:p w:rsidR="00710B4A" w:rsidRDefault="00710B4A" w:rsidP="0071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опросник для проведения входного контроля;</w:t>
      </w:r>
    </w:p>
    <w:p w:rsidR="00710B4A" w:rsidRDefault="00710B4A" w:rsidP="0071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экспертные листы;</w:t>
      </w:r>
    </w:p>
    <w:p w:rsidR="00710B4A" w:rsidRDefault="00710B4A" w:rsidP="0071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контрольных занятий;</w:t>
      </w:r>
    </w:p>
    <w:p w:rsidR="00710B4A" w:rsidRDefault="00710B4A" w:rsidP="00710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лист наблюдения.</w:t>
      </w:r>
    </w:p>
    <w:p w:rsidR="00710B4A" w:rsidRPr="00773B39" w:rsidRDefault="00710B4A" w:rsidP="00710B4A">
      <w:pPr>
        <w:ind w:firstLine="709"/>
        <w:jc w:val="both"/>
        <w:rPr>
          <w:sz w:val="28"/>
          <w:szCs w:val="28"/>
        </w:rPr>
      </w:pPr>
      <w:r w:rsidRPr="00773B39">
        <w:rPr>
          <w:sz w:val="28"/>
          <w:szCs w:val="28"/>
        </w:rPr>
        <w:t>Периодичность и порядок текущего контроля успеваемости и пром</w:t>
      </w:r>
      <w:r w:rsidRPr="00773B39">
        <w:rPr>
          <w:sz w:val="28"/>
          <w:szCs w:val="28"/>
        </w:rPr>
        <w:t>е</w:t>
      </w:r>
      <w:r w:rsidRPr="00773B39">
        <w:rPr>
          <w:sz w:val="28"/>
          <w:szCs w:val="28"/>
        </w:rPr>
        <w:t xml:space="preserve">жуточной аттестации обучающихся определяется педагогом самостоятельно.     </w:t>
      </w:r>
    </w:p>
    <w:p w:rsidR="009E782F" w:rsidRDefault="009E782F" w:rsidP="00621188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E782F" w:rsidRDefault="009E782F" w:rsidP="00621188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9E782F" w:rsidRPr="00E35561" w:rsidRDefault="009E782F" w:rsidP="00621188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2146B8" w:rsidRDefault="002146B8" w:rsidP="00BD0383">
      <w:pPr>
        <w:tabs>
          <w:tab w:val="left" w:pos="8100"/>
        </w:tabs>
        <w:jc w:val="center"/>
        <w:rPr>
          <w:color w:val="000000"/>
          <w:spacing w:val="-1"/>
          <w:sz w:val="32"/>
          <w:szCs w:val="32"/>
        </w:rPr>
      </w:pPr>
    </w:p>
    <w:p w:rsidR="00464511" w:rsidRDefault="009E782F" w:rsidP="00BD0383">
      <w:pPr>
        <w:tabs>
          <w:tab w:val="left" w:pos="8100"/>
        </w:tabs>
        <w:jc w:val="center"/>
        <w:rPr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lastRenderedPageBreak/>
        <w:t>Методические материалы</w:t>
      </w:r>
    </w:p>
    <w:p w:rsidR="00424C63" w:rsidRDefault="00424C63" w:rsidP="00BD0383">
      <w:pPr>
        <w:tabs>
          <w:tab w:val="left" w:pos="8100"/>
        </w:tabs>
        <w:jc w:val="center"/>
        <w:rPr>
          <w:sz w:val="32"/>
          <w:szCs w:val="32"/>
        </w:rPr>
      </w:pPr>
    </w:p>
    <w:p w:rsidR="00152C5A" w:rsidRPr="00181A7D" w:rsidRDefault="002146B8" w:rsidP="0042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используются методические рекомендации</w:t>
      </w:r>
      <w:r w:rsidR="00152C5A" w:rsidRPr="00181A7D">
        <w:rPr>
          <w:sz w:val="28"/>
          <w:szCs w:val="28"/>
        </w:rPr>
        <w:t xml:space="preserve"> «Истори</w:t>
      </w:r>
      <w:r>
        <w:rPr>
          <w:sz w:val="28"/>
          <w:szCs w:val="28"/>
        </w:rPr>
        <w:t>ческое краеведение» В.А. Скоковой, которые способствуют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</w:t>
      </w:r>
      <w:r w:rsidR="00152C5A" w:rsidRPr="00181A7D">
        <w:rPr>
          <w:sz w:val="28"/>
          <w:szCs w:val="28"/>
        </w:rPr>
        <w:t>ногонациональност</w:t>
      </w:r>
      <w:r>
        <w:rPr>
          <w:sz w:val="28"/>
          <w:szCs w:val="28"/>
        </w:rPr>
        <w:t>и</w:t>
      </w:r>
      <w:r w:rsidR="00152C5A" w:rsidRPr="00181A7D">
        <w:rPr>
          <w:sz w:val="28"/>
          <w:szCs w:val="28"/>
        </w:rPr>
        <w:t xml:space="preserve"> Урала, устно</w:t>
      </w:r>
      <w:r>
        <w:rPr>
          <w:sz w:val="28"/>
          <w:szCs w:val="28"/>
        </w:rPr>
        <w:t>го</w:t>
      </w:r>
      <w:r w:rsidR="00152C5A" w:rsidRPr="00181A7D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го</w:t>
      </w:r>
      <w:r w:rsidR="00152C5A" w:rsidRPr="00181A7D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</w:t>
      </w:r>
      <w:r w:rsidR="00152C5A" w:rsidRPr="00181A7D">
        <w:rPr>
          <w:sz w:val="28"/>
          <w:szCs w:val="28"/>
        </w:rPr>
        <w:t>, лекарс</w:t>
      </w:r>
      <w:r w:rsidR="00152C5A" w:rsidRPr="00181A7D">
        <w:rPr>
          <w:sz w:val="28"/>
          <w:szCs w:val="28"/>
        </w:rPr>
        <w:t>т</w:t>
      </w:r>
      <w:r w:rsidR="00152C5A" w:rsidRPr="00181A7D">
        <w:rPr>
          <w:sz w:val="28"/>
          <w:szCs w:val="28"/>
        </w:rPr>
        <w:t>венных и ядовитых растениях нашего края, туризм</w:t>
      </w:r>
      <w:r w:rsidR="006D60FA">
        <w:rPr>
          <w:sz w:val="28"/>
          <w:szCs w:val="28"/>
        </w:rPr>
        <w:t>а</w:t>
      </w:r>
      <w:r w:rsidR="00152C5A" w:rsidRPr="00181A7D">
        <w:rPr>
          <w:sz w:val="28"/>
          <w:szCs w:val="28"/>
        </w:rPr>
        <w:t xml:space="preserve">, основ экскурсоведения.  </w:t>
      </w:r>
    </w:p>
    <w:p w:rsidR="00424C63" w:rsidRPr="00181A7D" w:rsidRDefault="00424C63" w:rsidP="00424C63">
      <w:pPr>
        <w:ind w:firstLine="708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Данный курс программы предполагает использование</w:t>
      </w:r>
      <w:r w:rsidRPr="00181A7D">
        <w:rPr>
          <w:i/>
          <w:sz w:val="28"/>
          <w:szCs w:val="28"/>
        </w:rPr>
        <w:t xml:space="preserve"> методов обуч</w:t>
      </w:r>
      <w:r w:rsidRPr="00181A7D">
        <w:rPr>
          <w:i/>
          <w:sz w:val="28"/>
          <w:szCs w:val="28"/>
        </w:rPr>
        <w:t>е</w:t>
      </w:r>
      <w:r w:rsidRPr="00181A7D">
        <w:rPr>
          <w:i/>
          <w:sz w:val="28"/>
          <w:szCs w:val="28"/>
        </w:rPr>
        <w:t>ния:</w:t>
      </w:r>
    </w:p>
    <w:p w:rsidR="00424C63" w:rsidRPr="00181A7D" w:rsidRDefault="00424C63" w:rsidP="00424C63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словесный (индивидуальные и групповые беседы, рассказ, объяснения, ан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 xml:space="preserve">лиз); </w:t>
      </w:r>
    </w:p>
    <w:p w:rsidR="00424C63" w:rsidRPr="00181A7D" w:rsidRDefault="00424C63" w:rsidP="00424C63">
      <w:pPr>
        <w:jc w:val="both"/>
        <w:rPr>
          <w:i/>
          <w:sz w:val="28"/>
          <w:szCs w:val="28"/>
        </w:rPr>
      </w:pPr>
      <w:r w:rsidRPr="00181A7D">
        <w:rPr>
          <w:sz w:val="28"/>
          <w:szCs w:val="28"/>
        </w:rPr>
        <w:t>- практический (экскурсии, игры, упражнения, встречи с интересными люд</w:t>
      </w:r>
      <w:r w:rsidRPr="00181A7D">
        <w:rPr>
          <w:sz w:val="28"/>
          <w:szCs w:val="28"/>
        </w:rPr>
        <w:t>ь</w:t>
      </w:r>
      <w:r w:rsidRPr="00181A7D">
        <w:rPr>
          <w:sz w:val="28"/>
          <w:szCs w:val="28"/>
        </w:rPr>
        <w:t>ми, описание исторических и архитектурных объектов, конкурсы, составл</w:t>
      </w:r>
      <w:r w:rsidRPr="00181A7D">
        <w:rPr>
          <w:sz w:val="28"/>
          <w:szCs w:val="28"/>
        </w:rPr>
        <w:t>е</w:t>
      </w:r>
      <w:r w:rsidRPr="00181A7D">
        <w:rPr>
          <w:sz w:val="28"/>
          <w:szCs w:val="28"/>
        </w:rPr>
        <w:t>ние и решение краеведческих кроссвордов</w:t>
      </w:r>
      <w:r>
        <w:rPr>
          <w:sz w:val="28"/>
          <w:szCs w:val="28"/>
        </w:rPr>
        <w:t>, туристическое и историческое ориентирование, экспедиции, записи видеофильмов о городе</w:t>
      </w:r>
      <w:r w:rsidRPr="00181A7D">
        <w:rPr>
          <w:sz w:val="28"/>
          <w:szCs w:val="28"/>
        </w:rPr>
        <w:t>);</w:t>
      </w:r>
    </w:p>
    <w:p w:rsidR="00424C63" w:rsidRPr="00181A7D" w:rsidRDefault="00424C63" w:rsidP="00424C63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наглядный (пр</w:t>
      </w:r>
      <w:r>
        <w:rPr>
          <w:sz w:val="28"/>
          <w:szCs w:val="28"/>
        </w:rPr>
        <w:t>осмотр видеофильмов, иллюстраций, моделей, макетов</w:t>
      </w:r>
      <w:r w:rsidRPr="00181A7D">
        <w:rPr>
          <w:sz w:val="28"/>
          <w:szCs w:val="28"/>
        </w:rPr>
        <w:t>).</w:t>
      </w:r>
    </w:p>
    <w:p w:rsidR="00424C63" w:rsidRPr="00181A7D" w:rsidRDefault="00424C63" w:rsidP="00424C63">
      <w:pPr>
        <w:ind w:firstLine="709"/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Средства обучения:</w:t>
      </w:r>
    </w:p>
    <w:p w:rsidR="00424C63" w:rsidRPr="00181A7D" w:rsidRDefault="00424C63" w:rsidP="00424C63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- учебно-наглядные пособия (учебно-методические пособия, видеофильмы, иллюстрации, таблицы, картины, схемы, плакаты, карточки-задания, геогр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фические карты);</w:t>
      </w:r>
    </w:p>
    <w:p w:rsidR="00424C63" w:rsidRDefault="00424C63" w:rsidP="00424C63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- технические (компьютер, мультимедийный проектор, </w:t>
      </w:r>
      <w:r>
        <w:rPr>
          <w:sz w:val="28"/>
          <w:szCs w:val="28"/>
        </w:rPr>
        <w:t>интерактивная доска</w:t>
      </w:r>
      <w:r w:rsidRPr="00181A7D">
        <w:rPr>
          <w:sz w:val="28"/>
          <w:szCs w:val="28"/>
        </w:rPr>
        <w:t>, кино-, видеофильмы).</w:t>
      </w:r>
    </w:p>
    <w:p w:rsidR="006D60FA" w:rsidRDefault="006D60FA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инструктажей необходимо иметь инструкции:</w:t>
      </w:r>
    </w:p>
    <w:p w:rsidR="006D60FA" w:rsidRDefault="006D60FA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по технике безопасности;</w:t>
      </w:r>
    </w:p>
    <w:p w:rsidR="006D60FA" w:rsidRDefault="006D60FA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пожарной безопасности;</w:t>
      </w:r>
    </w:p>
    <w:p w:rsidR="006D60FA" w:rsidRDefault="006D60FA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электробезопасности;</w:t>
      </w:r>
    </w:p>
    <w:p w:rsidR="006D60FA" w:rsidRPr="00181A7D" w:rsidRDefault="006D60FA" w:rsidP="00424C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движения.</w:t>
      </w:r>
    </w:p>
    <w:p w:rsidR="00D22757" w:rsidRPr="0032394D" w:rsidRDefault="00D22757" w:rsidP="00BD0383">
      <w:pPr>
        <w:tabs>
          <w:tab w:val="left" w:pos="8100"/>
        </w:tabs>
        <w:jc w:val="center"/>
        <w:rPr>
          <w:sz w:val="32"/>
          <w:szCs w:val="32"/>
        </w:rPr>
      </w:pPr>
    </w:p>
    <w:p w:rsidR="002B1FB5" w:rsidRPr="00873E4C" w:rsidRDefault="002B1FB5" w:rsidP="00873E4C">
      <w:pPr>
        <w:tabs>
          <w:tab w:val="left" w:pos="8100"/>
        </w:tabs>
        <w:jc w:val="center"/>
        <w:rPr>
          <w:sz w:val="32"/>
          <w:szCs w:val="32"/>
        </w:rPr>
      </w:pPr>
    </w:p>
    <w:p w:rsidR="00873E4C" w:rsidRDefault="00873E4C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6D60FA" w:rsidRDefault="006D60FA" w:rsidP="00873E4C">
      <w:pPr>
        <w:tabs>
          <w:tab w:val="left" w:pos="5550"/>
        </w:tabs>
        <w:jc w:val="center"/>
        <w:rPr>
          <w:sz w:val="32"/>
          <w:szCs w:val="32"/>
        </w:rPr>
      </w:pPr>
    </w:p>
    <w:p w:rsidR="009E4982" w:rsidRPr="007C4A3F" w:rsidRDefault="009E4982" w:rsidP="00873E4C">
      <w:pPr>
        <w:tabs>
          <w:tab w:val="left" w:pos="5550"/>
        </w:tabs>
        <w:jc w:val="center"/>
        <w:rPr>
          <w:sz w:val="32"/>
          <w:szCs w:val="32"/>
        </w:rPr>
      </w:pPr>
      <w:bookmarkStart w:id="0" w:name="_GoBack"/>
      <w:bookmarkEnd w:id="0"/>
      <w:r w:rsidRPr="007C4A3F">
        <w:rPr>
          <w:sz w:val="32"/>
          <w:szCs w:val="32"/>
        </w:rPr>
        <w:t>Список литературы</w:t>
      </w:r>
    </w:p>
    <w:p w:rsidR="00B76045" w:rsidRDefault="00B76045" w:rsidP="00647D92">
      <w:pPr>
        <w:spacing w:after="200"/>
        <w:rPr>
          <w:rFonts w:eastAsia="Calibri"/>
          <w:sz w:val="28"/>
          <w:szCs w:val="22"/>
          <w:lang w:eastAsia="en-US"/>
        </w:rPr>
      </w:pPr>
    </w:p>
    <w:p w:rsidR="00647D92" w:rsidRPr="00B76045" w:rsidRDefault="00B76045" w:rsidP="00A2583A">
      <w:pPr>
        <w:ind w:left="426" w:hanging="426"/>
        <w:jc w:val="both"/>
        <w:rPr>
          <w:rFonts w:eastAsia="Calibri"/>
          <w:i/>
          <w:sz w:val="28"/>
          <w:szCs w:val="22"/>
          <w:lang w:eastAsia="en-US"/>
        </w:rPr>
      </w:pPr>
      <w:r w:rsidRPr="00B76045">
        <w:rPr>
          <w:rFonts w:eastAsia="Calibri"/>
          <w:i/>
          <w:sz w:val="28"/>
          <w:szCs w:val="22"/>
          <w:lang w:eastAsia="en-US"/>
        </w:rPr>
        <w:t>Нормативно-правовая литература:</w:t>
      </w:r>
    </w:p>
    <w:p w:rsidR="00B76045" w:rsidRDefault="00B76045" w:rsidP="00A2583A">
      <w:pPr>
        <w:pStyle w:val="a9"/>
        <w:numPr>
          <w:ilvl w:val="0"/>
          <w:numId w:val="13"/>
        </w:numPr>
        <w:ind w:left="426" w:hanging="426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Федеральный закон «Об образовании в Российской Федерации» от 29.12.2012 г. № 273-ФЗ (с изменениями и дополнениями).</w:t>
      </w:r>
    </w:p>
    <w:p w:rsidR="00B76045" w:rsidRPr="00B76045" w:rsidRDefault="00924BAF" w:rsidP="00A2583A">
      <w:pPr>
        <w:pStyle w:val="a9"/>
        <w:numPr>
          <w:ilvl w:val="0"/>
          <w:numId w:val="13"/>
        </w:numPr>
        <w:ind w:left="426" w:hanging="426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СанПиН 2.4.4.3172</w:t>
      </w:r>
      <w:r w:rsidR="00B76045" w:rsidRPr="00B76045">
        <w:rPr>
          <w:sz w:val="28"/>
          <w:szCs w:val="28"/>
        </w:rPr>
        <w:t xml:space="preserve"> № 33660 для ООДОД</w:t>
      </w:r>
      <w:r w:rsidR="00B76045">
        <w:rPr>
          <w:sz w:val="28"/>
          <w:szCs w:val="28"/>
        </w:rPr>
        <w:t>.</w:t>
      </w:r>
    </w:p>
    <w:p w:rsidR="00B76045" w:rsidRDefault="00B76045" w:rsidP="00A2583A">
      <w:pPr>
        <w:tabs>
          <w:tab w:val="left" w:pos="426"/>
        </w:tabs>
        <w:ind w:left="426" w:hanging="426"/>
        <w:jc w:val="both"/>
        <w:rPr>
          <w:rFonts w:eastAsia="Calibri"/>
          <w:i/>
          <w:sz w:val="28"/>
          <w:szCs w:val="22"/>
          <w:lang w:eastAsia="en-US"/>
        </w:rPr>
      </w:pPr>
    </w:p>
    <w:p w:rsidR="00647D92" w:rsidRPr="00647D92" w:rsidRDefault="00647D92" w:rsidP="00A2583A">
      <w:pPr>
        <w:tabs>
          <w:tab w:val="left" w:pos="426"/>
        </w:tabs>
        <w:ind w:left="426" w:hanging="426"/>
        <w:jc w:val="both"/>
        <w:rPr>
          <w:rFonts w:eastAsia="Calibri"/>
          <w:i/>
          <w:sz w:val="28"/>
          <w:szCs w:val="22"/>
          <w:lang w:eastAsia="en-US"/>
        </w:rPr>
      </w:pPr>
      <w:r w:rsidRPr="00647D92">
        <w:rPr>
          <w:rFonts w:eastAsia="Calibri"/>
          <w:i/>
          <w:sz w:val="28"/>
          <w:szCs w:val="22"/>
          <w:lang w:eastAsia="en-US"/>
        </w:rPr>
        <w:t>Учебная литература:</w:t>
      </w:r>
    </w:p>
    <w:p w:rsidR="009E4982" w:rsidRPr="00181A7D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Арсенина Е.Н. Возьми с собою в лагерь. – Волгоград, 2007г.</w:t>
      </w:r>
    </w:p>
    <w:p w:rsidR="00143B6F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Архипова Н.П. Заповедные места Свердловской области. - Екатерин</w:t>
      </w:r>
      <w:r w:rsidR="00647D92">
        <w:rPr>
          <w:sz w:val="28"/>
          <w:szCs w:val="28"/>
        </w:rPr>
        <w:t>бург, 1999</w:t>
      </w:r>
      <w:r w:rsidRPr="00181A7D">
        <w:rPr>
          <w:sz w:val="28"/>
          <w:szCs w:val="28"/>
        </w:rPr>
        <w:t>.</w:t>
      </w:r>
    </w:p>
    <w:p w:rsidR="00647D92" w:rsidRPr="00647D92" w:rsidRDefault="00647D92" w:rsidP="00A2583A">
      <w:pPr>
        <w:pStyle w:val="a9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647D92">
        <w:rPr>
          <w:sz w:val="28"/>
          <w:szCs w:val="28"/>
        </w:rPr>
        <w:t>Архипова, Н.П. Окрестности Свердловска. Свердловск: Сред.-Урал. кн. изд-во, 1981. – 191 с.</w:t>
      </w:r>
    </w:p>
    <w:p w:rsidR="00143B6F" w:rsidRPr="00181A7D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Архипова Н.П. Как были открыты Уральские горы. – Екатеринбург, 1980г.</w:t>
      </w:r>
    </w:p>
    <w:p w:rsidR="00143B6F" w:rsidRPr="00181A7D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Бажов П.П. М</w:t>
      </w:r>
      <w:r w:rsidR="00647D92">
        <w:rPr>
          <w:sz w:val="28"/>
          <w:szCs w:val="28"/>
        </w:rPr>
        <w:t>алахитовая шкатулка. – М., 1987</w:t>
      </w:r>
      <w:r w:rsidRPr="00181A7D">
        <w:rPr>
          <w:sz w:val="28"/>
          <w:szCs w:val="28"/>
        </w:rPr>
        <w:t>.</w:t>
      </w:r>
    </w:p>
    <w:p w:rsidR="00143B6F" w:rsidRPr="00181A7D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Бальчугов А.Д. Музей и</w:t>
      </w:r>
      <w:r w:rsidR="00647D92">
        <w:rPr>
          <w:sz w:val="28"/>
          <w:szCs w:val="28"/>
        </w:rPr>
        <w:t xml:space="preserve"> выставки. – Екатеринбург, 1971</w:t>
      </w:r>
      <w:r w:rsidRPr="00181A7D">
        <w:rPr>
          <w:sz w:val="28"/>
          <w:szCs w:val="28"/>
        </w:rPr>
        <w:t>.</w:t>
      </w:r>
    </w:p>
    <w:p w:rsidR="00143B6F" w:rsidRPr="00181A7D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Введенский А.А. Дом Строгановых. М., 1962г.</w:t>
      </w:r>
    </w:p>
    <w:p w:rsidR="00143B6F" w:rsidRDefault="00143B6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Гофман И. Экскурсионно</w:t>
      </w:r>
      <w:r w:rsidR="00647D92">
        <w:rPr>
          <w:sz w:val="28"/>
          <w:szCs w:val="28"/>
        </w:rPr>
        <w:t>-краеведческое бюро. – М., 1998</w:t>
      </w:r>
      <w:r w:rsidRPr="00181A7D">
        <w:rPr>
          <w:sz w:val="28"/>
          <w:szCs w:val="28"/>
        </w:rPr>
        <w:t>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 xml:space="preserve">Давыдова, Е.Ю. Азбука Истоков. Золотое сердечко. Учеб.пос. для нач. шк. Книга 1. / Е.Ю. Давыдова, Е.И. Комлева, И.А. Кузьмин. – М.: Истоки; Екатеринбург: Учебная книга, 2004. – 96 с. 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Долгушина, И.А. Традиции земли уральской. Учеб. пос. для нач. школы./ А.И. Долгушина, В.В. Субачев. – Екатеринбург: Форум-книга, 2008 . – 128 с.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Жужин, Н.С. Первая из первых. Ревда: Ревдинская типография, 2004. - 291 с.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 xml:space="preserve">Каткова, Е.Г. Сборник тестовых заданий для тематического и итогового контроля. Природоведение. 4 класс./ Е.Г. Каткова. – М.: Интеллект-Центр, 2005. – 64 с. </w:t>
      </w:r>
    </w:p>
    <w:p w:rsidR="00143B6F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Копылов Д.И. Ермак. – Екатеринбург, 1974.</w:t>
      </w:r>
    </w:p>
    <w:p w:rsidR="00200AC3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Корепанов</w:t>
      </w:r>
      <w:r w:rsidR="00647D92">
        <w:rPr>
          <w:sz w:val="28"/>
          <w:szCs w:val="28"/>
        </w:rPr>
        <w:t>Н.В. Урал. – Екатеринбург, 2007</w:t>
      </w:r>
      <w:r w:rsidRPr="00181A7D">
        <w:rPr>
          <w:sz w:val="28"/>
          <w:szCs w:val="28"/>
        </w:rPr>
        <w:t>.</w:t>
      </w:r>
    </w:p>
    <w:p w:rsidR="00200AC3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Коряков О. Родной край. – Екатеринбург, 1996.</w:t>
      </w:r>
    </w:p>
    <w:p w:rsidR="00647D92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Косова И.М. Культурно-образовательная деятельность музеев. – М., 1997.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647D92">
        <w:rPr>
          <w:rFonts w:eastAsia="Calibri"/>
          <w:sz w:val="28"/>
          <w:szCs w:val="22"/>
          <w:lang w:eastAsia="en-US"/>
        </w:rPr>
        <w:t xml:space="preserve">Красноуфимск. Авт.-сост. А. Агатицкая. – Свердловск: Средне-Уральское книжное изд-во, 1970. – 102 с.  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Красноуфимск. Авт.-сост. А.П. Горюн – Свердловск: Средне-Уральское изд-во, 1986. – 144 с.</w:t>
      </w:r>
    </w:p>
    <w:p w:rsidR="00200AC3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Лебедева О.В. Беседы по воспитанию гражданственности. – М., 2005.</w:t>
      </w:r>
    </w:p>
    <w:p w:rsidR="00200AC3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Малахов А.А. Как произошли Уральские горы. – Екатеринбург, 1953.</w:t>
      </w:r>
    </w:p>
    <w:p w:rsidR="00200AC3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Митрофанова В.В. Пословицы и поговорки. – М., 1986.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851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Нездолий, Т.П. Природа Среднего Урала. Путешествуем по Свердловской области. Учеб. пос. для нач. школы (3-4-й кл.). –Екатеринбург: Форум-книга, 2007. – 148 с.</w:t>
      </w:r>
    </w:p>
    <w:p w:rsidR="00200AC3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Никитин С.П. Народы Среднего Урала. – Екатеринбург, 2006.</w:t>
      </w:r>
    </w:p>
    <w:p w:rsidR="00647D92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lastRenderedPageBreak/>
        <w:t>Петрухин Е.П. Предания Урала. – Екатеринбург, 1991.</w:t>
      </w:r>
    </w:p>
    <w:p w:rsidR="00647D92" w:rsidRDefault="00647D92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647D92">
        <w:rPr>
          <w:rFonts w:eastAsia="Calibri"/>
          <w:sz w:val="28"/>
          <w:szCs w:val="22"/>
          <w:lang w:eastAsia="en-US"/>
        </w:rPr>
        <w:t>Рундквист, Н. 33 маршрута выходного дня. Урал Средний и Северный./ Н. Рундквист, С. Кулешова, С. Котельников. Екатеринбург: АЗИМУТ, 2010, - 96 с.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647D92">
        <w:rPr>
          <w:rFonts w:eastAsia="Calibri"/>
          <w:sz w:val="28"/>
          <w:szCs w:val="22"/>
          <w:lang w:eastAsia="en-US"/>
        </w:rPr>
        <w:t>Рундквист, Н. 33 маршрута выходного дня. Урал Южный и Средний./ Н. Рундквист, С. Кулешова, Л. Волков. Екатеринбург: АЗИМУТ, 2010, - 96 с.</w:t>
      </w:r>
    </w:p>
    <w:p w:rsidR="00647D92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Савенко Е.В. Путешествуем по Уралу. – Екатеринбург, 2006.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647D92">
        <w:rPr>
          <w:rFonts w:eastAsia="Calibri"/>
          <w:sz w:val="28"/>
          <w:szCs w:val="22"/>
          <w:lang w:eastAsia="en-US"/>
        </w:rPr>
        <w:t>Сердце Предуралья. Под ред. С.А. Русонова, В.А. Пономарёва, Л.Е. Але</w:t>
      </w:r>
      <w:r w:rsidRPr="00647D92">
        <w:rPr>
          <w:rFonts w:eastAsia="Calibri"/>
          <w:sz w:val="28"/>
          <w:szCs w:val="22"/>
          <w:lang w:eastAsia="en-US"/>
        </w:rPr>
        <w:t>к</w:t>
      </w:r>
      <w:r w:rsidRPr="00647D92">
        <w:rPr>
          <w:rFonts w:eastAsia="Calibri"/>
          <w:sz w:val="28"/>
          <w:szCs w:val="22"/>
          <w:lang w:eastAsia="en-US"/>
        </w:rPr>
        <w:t xml:space="preserve">сейчик. – Екатеринбург: Баско, 2007. – 168 с. </w:t>
      </w:r>
    </w:p>
    <w:p w:rsidR="00200AC3" w:rsidRPr="00181A7D" w:rsidRDefault="00200AC3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Скоков В.А. Историческое краеведение. – Екатеринбург, 2000.</w:t>
      </w:r>
    </w:p>
    <w:p w:rsidR="00200AC3" w:rsidRPr="00181A7D" w:rsidRDefault="00A77E9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 Смирных А.И. Уездные столицы: культурно-исторические очерки. – Ек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>теринбург, 2002.</w:t>
      </w:r>
    </w:p>
    <w:p w:rsidR="00A77E9F" w:rsidRPr="00181A7D" w:rsidRDefault="00A77E9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Узикова Н.А. Патриотическое воспитание музейными средствами. – Ек</w:t>
      </w:r>
      <w:r w:rsidRPr="00181A7D">
        <w:rPr>
          <w:sz w:val="28"/>
          <w:szCs w:val="28"/>
        </w:rPr>
        <w:t>а</w:t>
      </w:r>
      <w:r w:rsidRPr="00181A7D">
        <w:rPr>
          <w:sz w:val="28"/>
          <w:szCs w:val="28"/>
        </w:rPr>
        <w:t xml:space="preserve">теринбург, 1999. </w:t>
      </w:r>
    </w:p>
    <w:p w:rsidR="00647D92" w:rsidRDefault="00A77E9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 Филатова Т.Г. Основы экскурсоведения. – Екатеринбург, 2000.</w:t>
      </w:r>
    </w:p>
    <w:p w:rsidR="00647D92" w:rsidRPr="00647D92" w:rsidRDefault="00647D92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647D92">
        <w:rPr>
          <w:rFonts w:eastAsia="Calibri"/>
          <w:sz w:val="28"/>
          <w:szCs w:val="22"/>
          <w:lang w:eastAsia="en-US"/>
        </w:rPr>
        <w:t>Человек пришел на Урал: мифы и легенды, были и былички, записанные юными летописцами в уральских сёлах и деревнях. – Екатеринбург: С</w:t>
      </w:r>
      <w:r w:rsidRPr="00647D92">
        <w:rPr>
          <w:rFonts w:eastAsia="Calibri"/>
          <w:sz w:val="28"/>
          <w:szCs w:val="22"/>
          <w:lang w:eastAsia="en-US"/>
        </w:rPr>
        <w:t>о</w:t>
      </w:r>
      <w:r w:rsidRPr="00647D92">
        <w:rPr>
          <w:rFonts w:eastAsia="Calibri"/>
          <w:sz w:val="28"/>
          <w:szCs w:val="22"/>
          <w:lang w:eastAsia="en-US"/>
        </w:rPr>
        <w:t>крат, 1998. – 160 с.</w:t>
      </w:r>
    </w:p>
    <w:p w:rsidR="00A77E9F" w:rsidRPr="00181A7D" w:rsidRDefault="00A77E9F" w:rsidP="00A2583A">
      <w:pPr>
        <w:numPr>
          <w:ilvl w:val="0"/>
          <w:numId w:val="2"/>
        </w:num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  <w:r w:rsidRPr="00181A7D">
        <w:rPr>
          <w:sz w:val="28"/>
          <w:szCs w:val="28"/>
        </w:rPr>
        <w:t>Шкенев В.А. Спортивно-прикладной туризм. – Волгоград, 2009.</w:t>
      </w:r>
    </w:p>
    <w:p w:rsidR="00A77E9F" w:rsidRPr="00181A7D" w:rsidRDefault="00A77E9F" w:rsidP="00A2583A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647D92" w:rsidRPr="00647D92" w:rsidRDefault="00647D92" w:rsidP="00A2583A">
      <w:pPr>
        <w:tabs>
          <w:tab w:val="left" w:pos="426"/>
        </w:tabs>
        <w:ind w:left="426" w:hanging="426"/>
        <w:jc w:val="both"/>
        <w:rPr>
          <w:rFonts w:eastAsia="Calibri"/>
          <w:i/>
          <w:sz w:val="28"/>
          <w:szCs w:val="22"/>
          <w:lang w:eastAsia="en-US"/>
        </w:rPr>
      </w:pPr>
      <w:r w:rsidRPr="00647D92">
        <w:rPr>
          <w:rFonts w:eastAsia="Calibri"/>
          <w:i/>
          <w:sz w:val="28"/>
          <w:szCs w:val="22"/>
          <w:lang w:eastAsia="en-US"/>
        </w:rPr>
        <w:t>Методическая литература:</w:t>
      </w:r>
    </w:p>
    <w:p w:rsidR="00647D92" w:rsidRPr="00647D92" w:rsidRDefault="00647D92" w:rsidP="00A2583A">
      <w:pPr>
        <w:numPr>
          <w:ilvl w:val="0"/>
          <w:numId w:val="12"/>
        </w:numPr>
        <w:tabs>
          <w:tab w:val="left" w:pos="426"/>
          <w:tab w:val="left" w:pos="993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С любовью к России. Авт. – сост. Е.М. Гажур, Л.А. Сидорова – М.: Во</w:t>
      </w:r>
      <w:r w:rsidRPr="00647D92">
        <w:rPr>
          <w:rFonts w:eastAsia="Calibri"/>
          <w:sz w:val="28"/>
          <w:szCs w:val="22"/>
          <w:lang w:eastAsia="en-US"/>
        </w:rPr>
        <w:t>с</w:t>
      </w:r>
      <w:r w:rsidRPr="00647D92">
        <w:rPr>
          <w:rFonts w:eastAsia="Calibri"/>
          <w:sz w:val="28"/>
          <w:szCs w:val="22"/>
          <w:lang w:eastAsia="en-US"/>
        </w:rPr>
        <w:t>питание дошкольника, 2007. – 128 с.</w:t>
      </w:r>
    </w:p>
    <w:p w:rsidR="00647D92" w:rsidRPr="00647D92" w:rsidRDefault="00647D92" w:rsidP="00A2583A">
      <w:pPr>
        <w:numPr>
          <w:ilvl w:val="0"/>
          <w:numId w:val="12"/>
        </w:numPr>
        <w:tabs>
          <w:tab w:val="left" w:pos="426"/>
          <w:tab w:val="left" w:pos="993"/>
        </w:tabs>
        <w:ind w:left="426" w:hanging="426"/>
        <w:contextualSpacing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Школа юного краеведа. 3 – 4 классы: материалы к занятиям / Авт. сост. Е.А. Ляшенко. – Волгоград: Учитель, 2007. – 158 с.</w:t>
      </w:r>
    </w:p>
    <w:p w:rsidR="004B4942" w:rsidRDefault="00647D9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  <w:r w:rsidRPr="00647D92">
        <w:rPr>
          <w:rFonts w:eastAsia="Calibri"/>
          <w:sz w:val="28"/>
          <w:szCs w:val="22"/>
          <w:lang w:eastAsia="en-US"/>
        </w:rPr>
        <w:t>Куликов, В.М. Школа туристских вожаков: Учеб.-мет. пос. – М.: ВЛАДОС, 1999. – 144 с.</w:t>
      </w:r>
    </w:p>
    <w:p w:rsidR="004B4942" w:rsidRPr="004B4942" w:rsidRDefault="004B494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i/>
          <w:sz w:val="28"/>
          <w:szCs w:val="22"/>
          <w:lang w:eastAsia="en-US"/>
        </w:rPr>
      </w:pPr>
      <w:r w:rsidRPr="004B4942">
        <w:rPr>
          <w:rFonts w:eastAsia="Calibri"/>
          <w:i/>
          <w:sz w:val="28"/>
          <w:szCs w:val="22"/>
          <w:lang w:eastAsia="en-US"/>
        </w:rPr>
        <w:t>Нормативные документы:</w:t>
      </w:r>
    </w:p>
    <w:p w:rsidR="004B4942" w:rsidRPr="004B4942" w:rsidRDefault="004B494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  <w:r w:rsidRPr="004B4942">
        <w:rPr>
          <w:rFonts w:eastAsia="Calibri"/>
          <w:sz w:val="28"/>
          <w:szCs w:val="22"/>
          <w:lang w:eastAsia="en-US"/>
        </w:rPr>
        <w:t>1.</w:t>
      </w:r>
      <w:r w:rsidRPr="004B4942">
        <w:rPr>
          <w:rFonts w:eastAsia="Calibri"/>
          <w:sz w:val="28"/>
          <w:szCs w:val="22"/>
          <w:lang w:eastAsia="en-US"/>
        </w:rPr>
        <w:tab/>
        <w:t>Федеральный закон от 29.12.2012г. № 273-ФЗ «Об образовании в Росси</w:t>
      </w:r>
      <w:r w:rsidRPr="004B4942">
        <w:rPr>
          <w:rFonts w:eastAsia="Calibri"/>
          <w:sz w:val="28"/>
          <w:szCs w:val="22"/>
          <w:lang w:eastAsia="en-US"/>
        </w:rPr>
        <w:t>й</w:t>
      </w:r>
      <w:r w:rsidRPr="004B4942">
        <w:rPr>
          <w:rFonts w:eastAsia="Calibri"/>
          <w:sz w:val="28"/>
          <w:szCs w:val="22"/>
          <w:lang w:eastAsia="en-US"/>
        </w:rPr>
        <w:t xml:space="preserve">ской Федерации». </w:t>
      </w:r>
    </w:p>
    <w:p w:rsidR="004B4942" w:rsidRPr="004B4942" w:rsidRDefault="004B494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  <w:r w:rsidRPr="004B4942">
        <w:rPr>
          <w:rFonts w:eastAsia="Calibri"/>
          <w:sz w:val="28"/>
          <w:szCs w:val="22"/>
          <w:lang w:eastAsia="en-US"/>
        </w:rPr>
        <w:t>2.</w:t>
      </w:r>
      <w:r w:rsidRPr="004B4942">
        <w:rPr>
          <w:rFonts w:eastAsia="Calibri"/>
          <w:sz w:val="28"/>
          <w:szCs w:val="22"/>
          <w:lang w:eastAsia="en-US"/>
        </w:rPr>
        <w:tab/>
        <w:t>Концепция развития дополнительного образования детей (утверждённая распоряжением правительства Российской Федерации от 04.09.2014 г. № 1726-р.</w:t>
      </w:r>
    </w:p>
    <w:p w:rsidR="004B4942" w:rsidRPr="004B4942" w:rsidRDefault="004B494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  <w:r w:rsidRPr="004B4942">
        <w:rPr>
          <w:rFonts w:eastAsia="Calibri"/>
          <w:sz w:val="28"/>
          <w:szCs w:val="22"/>
          <w:lang w:eastAsia="en-US"/>
        </w:rPr>
        <w:t>3.</w:t>
      </w:r>
      <w:r w:rsidRPr="004B4942">
        <w:rPr>
          <w:rFonts w:eastAsia="Calibri"/>
          <w:sz w:val="28"/>
          <w:szCs w:val="22"/>
          <w:lang w:eastAsia="en-US"/>
        </w:rPr>
        <w:tab/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</w:t>
      </w:r>
      <w:r w:rsidRPr="004B4942">
        <w:rPr>
          <w:rFonts w:eastAsia="Calibri"/>
          <w:sz w:val="28"/>
          <w:szCs w:val="22"/>
          <w:lang w:eastAsia="en-US"/>
        </w:rPr>
        <w:t>а</w:t>
      </w:r>
      <w:r w:rsidRPr="004B4942">
        <w:rPr>
          <w:rFonts w:eastAsia="Calibri"/>
          <w:sz w:val="28"/>
          <w:szCs w:val="22"/>
          <w:lang w:eastAsia="en-US"/>
        </w:rPr>
        <w:t>ции режима работы образовательных организаций дополнительного обр</w:t>
      </w:r>
      <w:r w:rsidRPr="004B4942">
        <w:rPr>
          <w:rFonts w:eastAsia="Calibri"/>
          <w:sz w:val="28"/>
          <w:szCs w:val="22"/>
          <w:lang w:eastAsia="en-US"/>
        </w:rPr>
        <w:t>а</w:t>
      </w:r>
      <w:r w:rsidRPr="004B4942">
        <w:rPr>
          <w:rFonts w:eastAsia="Calibri"/>
          <w:sz w:val="28"/>
          <w:szCs w:val="22"/>
          <w:lang w:eastAsia="en-US"/>
        </w:rPr>
        <w:t>зования детей».</w:t>
      </w:r>
    </w:p>
    <w:p w:rsidR="004B4942" w:rsidRPr="004B4942" w:rsidRDefault="004B494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  <w:r w:rsidRPr="004B4942">
        <w:rPr>
          <w:rFonts w:eastAsia="Calibri"/>
          <w:sz w:val="28"/>
          <w:szCs w:val="22"/>
          <w:lang w:eastAsia="en-US"/>
        </w:rPr>
        <w:t>4.</w:t>
      </w:r>
      <w:r w:rsidRPr="004B4942">
        <w:rPr>
          <w:rFonts w:eastAsia="Calibri"/>
          <w:sz w:val="28"/>
          <w:szCs w:val="22"/>
          <w:lang w:eastAsia="en-US"/>
        </w:rPr>
        <w:tab/>
        <w:t xml:space="preserve"> Приказ Министерства образования и науки РФ от 29 августа 2013 г. № 1008 «Об утверждении Порядка организации и осуществления образов</w:t>
      </w:r>
      <w:r w:rsidRPr="004B4942">
        <w:rPr>
          <w:rFonts w:eastAsia="Calibri"/>
          <w:sz w:val="28"/>
          <w:szCs w:val="22"/>
          <w:lang w:eastAsia="en-US"/>
        </w:rPr>
        <w:t>а</w:t>
      </w:r>
      <w:r w:rsidRPr="004B4942">
        <w:rPr>
          <w:rFonts w:eastAsia="Calibri"/>
          <w:sz w:val="28"/>
          <w:szCs w:val="22"/>
          <w:lang w:eastAsia="en-US"/>
        </w:rPr>
        <w:t>тельной деятельности по дополнительным общеобразовательным пр</w:t>
      </w:r>
      <w:r w:rsidRPr="004B4942">
        <w:rPr>
          <w:rFonts w:eastAsia="Calibri"/>
          <w:sz w:val="28"/>
          <w:szCs w:val="22"/>
          <w:lang w:eastAsia="en-US"/>
        </w:rPr>
        <w:t>о</w:t>
      </w:r>
      <w:r w:rsidRPr="004B4942">
        <w:rPr>
          <w:rFonts w:eastAsia="Calibri"/>
          <w:sz w:val="28"/>
          <w:szCs w:val="22"/>
          <w:lang w:eastAsia="en-US"/>
        </w:rPr>
        <w:t>граммам».</w:t>
      </w:r>
    </w:p>
    <w:p w:rsidR="004B4942" w:rsidRPr="004B4942" w:rsidRDefault="004B4942" w:rsidP="004B4942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  <w:r w:rsidRPr="004B4942">
        <w:rPr>
          <w:rFonts w:eastAsia="Calibri"/>
          <w:sz w:val="28"/>
          <w:szCs w:val="22"/>
          <w:lang w:eastAsia="en-US"/>
        </w:rPr>
        <w:lastRenderedPageBreak/>
        <w:t>5.</w:t>
      </w:r>
      <w:r w:rsidRPr="004B4942">
        <w:rPr>
          <w:rFonts w:eastAsia="Calibri"/>
          <w:sz w:val="28"/>
          <w:szCs w:val="22"/>
          <w:lang w:eastAsia="en-US"/>
        </w:rPr>
        <w:tab/>
        <w:t xml:space="preserve">  Методические рекомендации по проектированию дополнительных о</w:t>
      </w:r>
      <w:r w:rsidRPr="004B4942">
        <w:rPr>
          <w:rFonts w:eastAsia="Calibri"/>
          <w:sz w:val="28"/>
          <w:szCs w:val="22"/>
          <w:lang w:eastAsia="en-US"/>
        </w:rPr>
        <w:t>б</w:t>
      </w:r>
      <w:r w:rsidRPr="004B4942">
        <w:rPr>
          <w:rFonts w:eastAsia="Calibri"/>
          <w:sz w:val="28"/>
          <w:szCs w:val="22"/>
          <w:lang w:eastAsia="en-US"/>
        </w:rPr>
        <w:t>щеразвивающих программ /Приложение к письму Министерства образ</w:t>
      </w:r>
      <w:r w:rsidRPr="004B4942">
        <w:rPr>
          <w:rFonts w:eastAsia="Calibri"/>
          <w:sz w:val="28"/>
          <w:szCs w:val="22"/>
          <w:lang w:eastAsia="en-US"/>
        </w:rPr>
        <w:t>о</w:t>
      </w:r>
      <w:r w:rsidRPr="004B4942">
        <w:rPr>
          <w:rFonts w:eastAsia="Calibri"/>
          <w:sz w:val="28"/>
          <w:szCs w:val="22"/>
          <w:lang w:eastAsia="en-US"/>
        </w:rPr>
        <w:t>вания и науки Российской Федерации от 18.11.2015 № 09-3242/.</w:t>
      </w:r>
    </w:p>
    <w:p w:rsidR="009E4982" w:rsidRPr="00181A7D" w:rsidRDefault="009E4982" w:rsidP="00F37038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</w:p>
    <w:sectPr w:rsidR="009E4982" w:rsidRPr="00181A7D" w:rsidSect="0056744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B9" w:rsidRDefault="00AA04B9" w:rsidP="00EE0E58">
      <w:r>
        <w:separator/>
      </w:r>
    </w:p>
  </w:endnote>
  <w:endnote w:type="continuationSeparator" w:id="1">
    <w:p w:rsidR="00AA04B9" w:rsidRDefault="00AA04B9" w:rsidP="00EE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5A" w:rsidRDefault="00E16D62">
    <w:pPr>
      <w:pStyle w:val="a6"/>
      <w:jc w:val="right"/>
    </w:pPr>
    <w:r>
      <w:fldChar w:fldCharType="begin"/>
    </w:r>
    <w:r w:rsidR="00152C5A">
      <w:instrText xml:space="preserve"> PAGE   \* MERGEFORMAT </w:instrText>
    </w:r>
    <w:r>
      <w:fldChar w:fldCharType="separate"/>
    </w:r>
    <w:r w:rsidR="00F37038">
      <w:rPr>
        <w:noProof/>
      </w:rPr>
      <w:t>19</w:t>
    </w:r>
    <w:r>
      <w:rPr>
        <w:noProof/>
      </w:rPr>
      <w:fldChar w:fldCharType="end"/>
    </w:r>
  </w:p>
  <w:p w:rsidR="00152C5A" w:rsidRDefault="00152C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B9" w:rsidRDefault="00AA04B9" w:rsidP="00EE0E58">
      <w:r>
        <w:separator/>
      </w:r>
    </w:p>
  </w:footnote>
  <w:footnote w:type="continuationSeparator" w:id="1">
    <w:p w:rsidR="00AA04B9" w:rsidRDefault="00AA04B9" w:rsidP="00EE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85A"/>
    <w:multiLevelType w:val="hybridMultilevel"/>
    <w:tmpl w:val="C4D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86FDE"/>
    <w:multiLevelType w:val="hybridMultilevel"/>
    <w:tmpl w:val="6B2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561C"/>
    <w:multiLevelType w:val="hybridMultilevel"/>
    <w:tmpl w:val="BD8C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7723D"/>
    <w:multiLevelType w:val="hybridMultilevel"/>
    <w:tmpl w:val="3C3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03AE"/>
    <w:multiLevelType w:val="hybridMultilevel"/>
    <w:tmpl w:val="D0248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D2DCA"/>
    <w:multiLevelType w:val="hybridMultilevel"/>
    <w:tmpl w:val="B73E7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F5A24"/>
    <w:multiLevelType w:val="hybridMultilevel"/>
    <w:tmpl w:val="31D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7290D"/>
    <w:multiLevelType w:val="hybridMultilevel"/>
    <w:tmpl w:val="C1A0B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202B1"/>
    <w:multiLevelType w:val="hybridMultilevel"/>
    <w:tmpl w:val="B596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24A4D"/>
    <w:multiLevelType w:val="hybridMultilevel"/>
    <w:tmpl w:val="65B08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579A1"/>
    <w:multiLevelType w:val="hybridMultilevel"/>
    <w:tmpl w:val="E660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4E73"/>
    <w:multiLevelType w:val="hybridMultilevel"/>
    <w:tmpl w:val="CD2A6DA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ED62535"/>
    <w:multiLevelType w:val="hybridMultilevel"/>
    <w:tmpl w:val="2AC0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9F2"/>
    <w:rsid w:val="00000DBD"/>
    <w:rsid w:val="00000E53"/>
    <w:rsid w:val="000070E3"/>
    <w:rsid w:val="00011E69"/>
    <w:rsid w:val="00012360"/>
    <w:rsid w:val="0002308E"/>
    <w:rsid w:val="000330FE"/>
    <w:rsid w:val="000352CA"/>
    <w:rsid w:val="00035F27"/>
    <w:rsid w:val="00047362"/>
    <w:rsid w:val="00050CFD"/>
    <w:rsid w:val="00051323"/>
    <w:rsid w:val="00054A75"/>
    <w:rsid w:val="00062051"/>
    <w:rsid w:val="00063D1D"/>
    <w:rsid w:val="00064C92"/>
    <w:rsid w:val="00084C7B"/>
    <w:rsid w:val="0008577B"/>
    <w:rsid w:val="000869F2"/>
    <w:rsid w:val="00094A8F"/>
    <w:rsid w:val="000A46AA"/>
    <w:rsid w:val="000A7B61"/>
    <w:rsid w:val="000B0102"/>
    <w:rsid w:val="000B569F"/>
    <w:rsid w:val="000C1FF3"/>
    <w:rsid w:val="000D1F7D"/>
    <w:rsid w:val="000E532F"/>
    <w:rsid w:val="000F3B79"/>
    <w:rsid w:val="000F538A"/>
    <w:rsid w:val="001002BA"/>
    <w:rsid w:val="001072EA"/>
    <w:rsid w:val="001209F9"/>
    <w:rsid w:val="00122D6A"/>
    <w:rsid w:val="00123813"/>
    <w:rsid w:val="00123E69"/>
    <w:rsid w:val="00124DE2"/>
    <w:rsid w:val="00127334"/>
    <w:rsid w:val="00135951"/>
    <w:rsid w:val="00136B86"/>
    <w:rsid w:val="00137049"/>
    <w:rsid w:val="00141E14"/>
    <w:rsid w:val="001432AB"/>
    <w:rsid w:val="0014371A"/>
    <w:rsid w:val="00143B6F"/>
    <w:rsid w:val="00146A46"/>
    <w:rsid w:val="00152C5A"/>
    <w:rsid w:val="0016336D"/>
    <w:rsid w:val="00166304"/>
    <w:rsid w:val="00172B64"/>
    <w:rsid w:val="00181A7D"/>
    <w:rsid w:val="00187BC9"/>
    <w:rsid w:val="00191CDE"/>
    <w:rsid w:val="00196F30"/>
    <w:rsid w:val="001A0425"/>
    <w:rsid w:val="001A52D9"/>
    <w:rsid w:val="001A7B01"/>
    <w:rsid w:val="001C0E00"/>
    <w:rsid w:val="001C1591"/>
    <w:rsid w:val="001C61BE"/>
    <w:rsid w:val="001C7DA9"/>
    <w:rsid w:val="001D233F"/>
    <w:rsid w:val="001F110D"/>
    <w:rsid w:val="001F4892"/>
    <w:rsid w:val="001F5423"/>
    <w:rsid w:val="001F58A0"/>
    <w:rsid w:val="00200AC3"/>
    <w:rsid w:val="0020453E"/>
    <w:rsid w:val="002073CE"/>
    <w:rsid w:val="002146B8"/>
    <w:rsid w:val="00214DB4"/>
    <w:rsid w:val="0022310E"/>
    <w:rsid w:val="00240739"/>
    <w:rsid w:val="002544A1"/>
    <w:rsid w:val="002637C0"/>
    <w:rsid w:val="00264B92"/>
    <w:rsid w:val="0027379F"/>
    <w:rsid w:val="00284C14"/>
    <w:rsid w:val="002A1533"/>
    <w:rsid w:val="002A4A38"/>
    <w:rsid w:val="002B1FB5"/>
    <w:rsid w:val="002E204D"/>
    <w:rsid w:val="002F42B1"/>
    <w:rsid w:val="00305051"/>
    <w:rsid w:val="0031105D"/>
    <w:rsid w:val="00313666"/>
    <w:rsid w:val="0032394D"/>
    <w:rsid w:val="003406A2"/>
    <w:rsid w:val="00341BF7"/>
    <w:rsid w:val="00346761"/>
    <w:rsid w:val="00354521"/>
    <w:rsid w:val="0035678A"/>
    <w:rsid w:val="00361507"/>
    <w:rsid w:val="0036292D"/>
    <w:rsid w:val="00371665"/>
    <w:rsid w:val="00386CC8"/>
    <w:rsid w:val="003935B4"/>
    <w:rsid w:val="003A33C4"/>
    <w:rsid w:val="003B106F"/>
    <w:rsid w:val="003C77FF"/>
    <w:rsid w:val="003D26DF"/>
    <w:rsid w:val="003D3B93"/>
    <w:rsid w:val="003E105A"/>
    <w:rsid w:val="0041008B"/>
    <w:rsid w:val="00416490"/>
    <w:rsid w:val="00424C63"/>
    <w:rsid w:val="00425270"/>
    <w:rsid w:val="00427100"/>
    <w:rsid w:val="004302A5"/>
    <w:rsid w:val="00432623"/>
    <w:rsid w:val="00444B1B"/>
    <w:rsid w:val="00452B29"/>
    <w:rsid w:val="00453BAE"/>
    <w:rsid w:val="00457E70"/>
    <w:rsid w:val="0046188E"/>
    <w:rsid w:val="00464137"/>
    <w:rsid w:val="00464511"/>
    <w:rsid w:val="00466697"/>
    <w:rsid w:val="00471BDF"/>
    <w:rsid w:val="004740FF"/>
    <w:rsid w:val="00477BD6"/>
    <w:rsid w:val="0048525D"/>
    <w:rsid w:val="004B248F"/>
    <w:rsid w:val="004B354D"/>
    <w:rsid w:val="004B4942"/>
    <w:rsid w:val="004C0878"/>
    <w:rsid w:val="004C4EDC"/>
    <w:rsid w:val="004C5FBF"/>
    <w:rsid w:val="004C79C0"/>
    <w:rsid w:val="004D47E3"/>
    <w:rsid w:val="004F28D4"/>
    <w:rsid w:val="004F7F4F"/>
    <w:rsid w:val="00507F2E"/>
    <w:rsid w:val="00520FEB"/>
    <w:rsid w:val="00522576"/>
    <w:rsid w:val="00530184"/>
    <w:rsid w:val="00535970"/>
    <w:rsid w:val="00543156"/>
    <w:rsid w:val="00555974"/>
    <w:rsid w:val="00557DDA"/>
    <w:rsid w:val="00565FED"/>
    <w:rsid w:val="0056744A"/>
    <w:rsid w:val="005731CA"/>
    <w:rsid w:val="00573990"/>
    <w:rsid w:val="00573A20"/>
    <w:rsid w:val="00573A93"/>
    <w:rsid w:val="00580219"/>
    <w:rsid w:val="00583E78"/>
    <w:rsid w:val="005876FC"/>
    <w:rsid w:val="00591FAC"/>
    <w:rsid w:val="005974FB"/>
    <w:rsid w:val="005A17B5"/>
    <w:rsid w:val="005A1BCC"/>
    <w:rsid w:val="005A59A5"/>
    <w:rsid w:val="005A737C"/>
    <w:rsid w:val="005B0EBF"/>
    <w:rsid w:val="005B4689"/>
    <w:rsid w:val="005C6FFA"/>
    <w:rsid w:val="005D0C68"/>
    <w:rsid w:val="005D2F09"/>
    <w:rsid w:val="005D7962"/>
    <w:rsid w:val="005F671F"/>
    <w:rsid w:val="00612E60"/>
    <w:rsid w:val="00613A13"/>
    <w:rsid w:val="006165E3"/>
    <w:rsid w:val="00621188"/>
    <w:rsid w:val="00632590"/>
    <w:rsid w:val="006373F8"/>
    <w:rsid w:val="00647D92"/>
    <w:rsid w:val="00653094"/>
    <w:rsid w:val="006610B1"/>
    <w:rsid w:val="006705E6"/>
    <w:rsid w:val="00685C00"/>
    <w:rsid w:val="006912E8"/>
    <w:rsid w:val="006B7A20"/>
    <w:rsid w:val="006C2B59"/>
    <w:rsid w:val="006D60FA"/>
    <w:rsid w:val="006E2415"/>
    <w:rsid w:val="0070045A"/>
    <w:rsid w:val="00704B85"/>
    <w:rsid w:val="007065FE"/>
    <w:rsid w:val="00710B4A"/>
    <w:rsid w:val="00715FDB"/>
    <w:rsid w:val="00724E94"/>
    <w:rsid w:val="00725514"/>
    <w:rsid w:val="00726812"/>
    <w:rsid w:val="007344E0"/>
    <w:rsid w:val="00753D37"/>
    <w:rsid w:val="007623D0"/>
    <w:rsid w:val="00763421"/>
    <w:rsid w:val="00773B39"/>
    <w:rsid w:val="00794F8A"/>
    <w:rsid w:val="0079637E"/>
    <w:rsid w:val="007A10F9"/>
    <w:rsid w:val="007A14FB"/>
    <w:rsid w:val="007C0BB7"/>
    <w:rsid w:val="007C1BEC"/>
    <w:rsid w:val="007C4A3F"/>
    <w:rsid w:val="007D340B"/>
    <w:rsid w:val="007D4CE5"/>
    <w:rsid w:val="007F1099"/>
    <w:rsid w:val="007F716E"/>
    <w:rsid w:val="007F7DA1"/>
    <w:rsid w:val="00804E35"/>
    <w:rsid w:val="00815AD0"/>
    <w:rsid w:val="0081790A"/>
    <w:rsid w:val="00820D3D"/>
    <w:rsid w:val="00821901"/>
    <w:rsid w:val="0082547E"/>
    <w:rsid w:val="008272A1"/>
    <w:rsid w:val="0083330D"/>
    <w:rsid w:val="008341E8"/>
    <w:rsid w:val="008374F5"/>
    <w:rsid w:val="00841B1D"/>
    <w:rsid w:val="00850096"/>
    <w:rsid w:val="00854DEE"/>
    <w:rsid w:val="0085775C"/>
    <w:rsid w:val="00865A61"/>
    <w:rsid w:val="0087203A"/>
    <w:rsid w:val="00873E4C"/>
    <w:rsid w:val="00874C6C"/>
    <w:rsid w:val="00882CAB"/>
    <w:rsid w:val="00882D67"/>
    <w:rsid w:val="00886405"/>
    <w:rsid w:val="00890548"/>
    <w:rsid w:val="008A151F"/>
    <w:rsid w:val="008B739C"/>
    <w:rsid w:val="008C11CB"/>
    <w:rsid w:val="008E02F0"/>
    <w:rsid w:val="008F5E66"/>
    <w:rsid w:val="00902E20"/>
    <w:rsid w:val="0091491D"/>
    <w:rsid w:val="009152FC"/>
    <w:rsid w:val="00924BAF"/>
    <w:rsid w:val="00944C8B"/>
    <w:rsid w:val="00944DAA"/>
    <w:rsid w:val="0094630B"/>
    <w:rsid w:val="00946757"/>
    <w:rsid w:val="0095092B"/>
    <w:rsid w:val="009577F3"/>
    <w:rsid w:val="00967A0C"/>
    <w:rsid w:val="00980B8A"/>
    <w:rsid w:val="00980F4A"/>
    <w:rsid w:val="0098426E"/>
    <w:rsid w:val="00987273"/>
    <w:rsid w:val="009C324F"/>
    <w:rsid w:val="009C50C1"/>
    <w:rsid w:val="009C6A32"/>
    <w:rsid w:val="009D0644"/>
    <w:rsid w:val="009E4982"/>
    <w:rsid w:val="009E755A"/>
    <w:rsid w:val="009E782F"/>
    <w:rsid w:val="009F5AD4"/>
    <w:rsid w:val="009F5FDA"/>
    <w:rsid w:val="00A022B3"/>
    <w:rsid w:val="00A13C79"/>
    <w:rsid w:val="00A16415"/>
    <w:rsid w:val="00A24F79"/>
    <w:rsid w:val="00A2583A"/>
    <w:rsid w:val="00A25BDB"/>
    <w:rsid w:val="00A366A1"/>
    <w:rsid w:val="00A36A2A"/>
    <w:rsid w:val="00A41BFB"/>
    <w:rsid w:val="00A45684"/>
    <w:rsid w:val="00A5355F"/>
    <w:rsid w:val="00A57059"/>
    <w:rsid w:val="00A646F9"/>
    <w:rsid w:val="00A74714"/>
    <w:rsid w:val="00A76652"/>
    <w:rsid w:val="00A77E9F"/>
    <w:rsid w:val="00A879BB"/>
    <w:rsid w:val="00A970B1"/>
    <w:rsid w:val="00AA04B9"/>
    <w:rsid w:val="00AA49FE"/>
    <w:rsid w:val="00AB3E4F"/>
    <w:rsid w:val="00AB597B"/>
    <w:rsid w:val="00AE5702"/>
    <w:rsid w:val="00AE6400"/>
    <w:rsid w:val="00B07D39"/>
    <w:rsid w:val="00B25D7E"/>
    <w:rsid w:val="00B33B40"/>
    <w:rsid w:val="00B404B7"/>
    <w:rsid w:val="00B40BE0"/>
    <w:rsid w:val="00B43500"/>
    <w:rsid w:val="00B44CB7"/>
    <w:rsid w:val="00B52753"/>
    <w:rsid w:val="00B545E1"/>
    <w:rsid w:val="00B557A6"/>
    <w:rsid w:val="00B55B33"/>
    <w:rsid w:val="00B55BF2"/>
    <w:rsid w:val="00B5677E"/>
    <w:rsid w:val="00B57059"/>
    <w:rsid w:val="00B570E5"/>
    <w:rsid w:val="00B63CD8"/>
    <w:rsid w:val="00B76045"/>
    <w:rsid w:val="00B823E0"/>
    <w:rsid w:val="00B91C7F"/>
    <w:rsid w:val="00BA041E"/>
    <w:rsid w:val="00BA3E72"/>
    <w:rsid w:val="00BC1FED"/>
    <w:rsid w:val="00BC3B65"/>
    <w:rsid w:val="00BD0383"/>
    <w:rsid w:val="00BE3335"/>
    <w:rsid w:val="00BE3C25"/>
    <w:rsid w:val="00BE5A40"/>
    <w:rsid w:val="00BE78C1"/>
    <w:rsid w:val="00BF0DE6"/>
    <w:rsid w:val="00BF7B8F"/>
    <w:rsid w:val="00C005C9"/>
    <w:rsid w:val="00C156DF"/>
    <w:rsid w:val="00C33B5F"/>
    <w:rsid w:val="00C45A2F"/>
    <w:rsid w:val="00C4628B"/>
    <w:rsid w:val="00C47C8F"/>
    <w:rsid w:val="00C65D96"/>
    <w:rsid w:val="00C66108"/>
    <w:rsid w:val="00C70F65"/>
    <w:rsid w:val="00C730BE"/>
    <w:rsid w:val="00C75A70"/>
    <w:rsid w:val="00C7629E"/>
    <w:rsid w:val="00C76898"/>
    <w:rsid w:val="00C77F98"/>
    <w:rsid w:val="00C8030B"/>
    <w:rsid w:val="00C82A39"/>
    <w:rsid w:val="00C84F94"/>
    <w:rsid w:val="00C8666B"/>
    <w:rsid w:val="00C943B1"/>
    <w:rsid w:val="00CB1F27"/>
    <w:rsid w:val="00CB3992"/>
    <w:rsid w:val="00CB3F54"/>
    <w:rsid w:val="00CC745D"/>
    <w:rsid w:val="00CE33E1"/>
    <w:rsid w:val="00CE3CD9"/>
    <w:rsid w:val="00CE6B23"/>
    <w:rsid w:val="00CF3DAA"/>
    <w:rsid w:val="00CF78A9"/>
    <w:rsid w:val="00D0124B"/>
    <w:rsid w:val="00D031C6"/>
    <w:rsid w:val="00D125F3"/>
    <w:rsid w:val="00D15929"/>
    <w:rsid w:val="00D15E05"/>
    <w:rsid w:val="00D22757"/>
    <w:rsid w:val="00D3190E"/>
    <w:rsid w:val="00D328CF"/>
    <w:rsid w:val="00D44B6C"/>
    <w:rsid w:val="00D475EC"/>
    <w:rsid w:val="00D476D8"/>
    <w:rsid w:val="00D47B5A"/>
    <w:rsid w:val="00D626B4"/>
    <w:rsid w:val="00D63BA1"/>
    <w:rsid w:val="00D713AD"/>
    <w:rsid w:val="00D7271B"/>
    <w:rsid w:val="00D746F8"/>
    <w:rsid w:val="00D80BF7"/>
    <w:rsid w:val="00D86100"/>
    <w:rsid w:val="00D91B06"/>
    <w:rsid w:val="00D9729C"/>
    <w:rsid w:val="00DA07AF"/>
    <w:rsid w:val="00DA1887"/>
    <w:rsid w:val="00DF1EEC"/>
    <w:rsid w:val="00DF7902"/>
    <w:rsid w:val="00E020F3"/>
    <w:rsid w:val="00E039C9"/>
    <w:rsid w:val="00E06538"/>
    <w:rsid w:val="00E069F8"/>
    <w:rsid w:val="00E16D62"/>
    <w:rsid w:val="00E32819"/>
    <w:rsid w:val="00E464EF"/>
    <w:rsid w:val="00E52299"/>
    <w:rsid w:val="00E6033A"/>
    <w:rsid w:val="00E71CB6"/>
    <w:rsid w:val="00E77CDA"/>
    <w:rsid w:val="00E92A33"/>
    <w:rsid w:val="00E97418"/>
    <w:rsid w:val="00E979DB"/>
    <w:rsid w:val="00ED33BA"/>
    <w:rsid w:val="00ED58E4"/>
    <w:rsid w:val="00ED73E6"/>
    <w:rsid w:val="00EE02CD"/>
    <w:rsid w:val="00EE0E58"/>
    <w:rsid w:val="00EE3131"/>
    <w:rsid w:val="00EE5357"/>
    <w:rsid w:val="00EE577C"/>
    <w:rsid w:val="00F04580"/>
    <w:rsid w:val="00F04881"/>
    <w:rsid w:val="00F10226"/>
    <w:rsid w:val="00F11660"/>
    <w:rsid w:val="00F2050D"/>
    <w:rsid w:val="00F20C1A"/>
    <w:rsid w:val="00F3573E"/>
    <w:rsid w:val="00F36956"/>
    <w:rsid w:val="00F37038"/>
    <w:rsid w:val="00F5480C"/>
    <w:rsid w:val="00F54C54"/>
    <w:rsid w:val="00F63EE4"/>
    <w:rsid w:val="00F662B0"/>
    <w:rsid w:val="00F70AB0"/>
    <w:rsid w:val="00F813AC"/>
    <w:rsid w:val="00F83CFF"/>
    <w:rsid w:val="00F91465"/>
    <w:rsid w:val="00F92CFB"/>
    <w:rsid w:val="00F96B4B"/>
    <w:rsid w:val="00F978E1"/>
    <w:rsid w:val="00FA1ABE"/>
    <w:rsid w:val="00FA2238"/>
    <w:rsid w:val="00FB01F8"/>
    <w:rsid w:val="00FB2F98"/>
    <w:rsid w:val="00FC096A"/>
    <w:rsid w:val="00FC1B9A"/>
    <w:rsid w:val="00FC5F06"/>
    <w:rsid w:val="00FD2DE7"/>
    <w:rsid w:val="00FD3554"/>
    <w:rsid w:val="00FD7C4E"/>
    <w:rsid w:val="00FF0E2F"/>
    <w:rsid w:val="00FF1538"/>
    <w:rsid w:val="00FF2C78"/>
    <w:rsid w:val="00FF33C2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B2F98"/>
    <w:pPr>
      <w:ind w:left="720" w:hanging="360"/>
      <w:jc w:val="both"/>
    </w:pPr>
    <w:rPr>
      <w:sz w:val="28"/>
    </w:rPr>
  </w:style>
  <w:style w:type="paragraph" w:styleId="a3">
    <w:name w:val="Body Text"/>
    <w:basedOn w:val="a"/>
    <w:rsid w:val="00580219"/>
    <w:pPr>
      <w:spacing w:after="120"/>
    </w:pPr>
  </w:style>
  <w:style w:type="paragraph" w:styleId="a4">
    <w:name w:val="header"/>
    <w:basedOn w:val="a"/>
    <w:link w:val="a5"/>
    <w:rsid w:val="00EE0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0E58"/>
    <w:rPr>
      <w:sz w:val="24"/>
      <w:szCs w:val="24"/>
    </w:rPr>
  </w:style>
  <w:style w:type="paragraph" w:styleId="a6">
    <w:name w:val="footer"/>
    <w:basedOn w:val="a"/>
    <w:link w:val="a7"/>
    <w:uiPriority w:val="99"/>
    <w:rsid w:val="00EE0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E58"/>
    <w:rPr>
      <w:sz w:val="24"/>
      <w:szCs w:val="24"/>
    </w:rPr>
  </w:style>
  <w:style w:type="table" w:styleId="a8">
    <w:name w:val="Table Grid"/>
    <w:basedOn w:val="a1"/>
    <w:uiPriority w:val="59"/>
    <w:rsid w:val="0087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D92"/>
    <w:pPr>
      <w:ind w:left="720"/>
      <w:contextualSpacing/>
    </w:pPr>
  </w:style>
  <w:style w:type="paragraph" w:customStyle="1" w:styleId="FR1">
    <w:name w:val="FR1"/>
    <w:rsid w:val="006610B1"/>
    <w:pPr>
      <w:widowControl w:val="0"/>
      <w:autoSpaceDE w:val="0"/>
      <w:autoSpaceDN w:val="0"/>
      <w:adjustRightInd w:val="0"/>
      <w:ind w:left="2240"/>
    </w:pPr>
    <w:rPr>
      <w:b/>
      <w:bCs/>
      <w:sz w:val="40"/>
      <w:szCs w:val="40"/>
    </w:rPr>
  </w:style>
  <w:style w:type="paragraph" w:styleId="aa">
    <w:name w:val="No Spacing"/>
    <w:uiPriority w:val="1"/>
    <w:qFormat/>
    <w:rsid w:val="00621188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621188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1">
    <w:name w:val="Основной текст1"/>
    <w:rsid w:val="0062118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unhideWhenUsed/>
    <w:rsid w:val="00710B4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0B4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17A-4475-466C-9BE5-3A2BAC65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20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MoBIL GROUP</Company>
  <LinksUpToDate>false</LinksUpToDate>
  <CharactersWithSpaces>36720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VistaUser</dc:creator>
  <cp:lastModifiedBy>admin</cp:lastModifiedBy>
  <cp:revision>57</cp:revision>
  <cp:lastPrinted>2013-03-21T17:12:00Z</cp:lastPrinted>
  <dcterms:created xsi:type="dcterms:W3CDTF">2014-09-08T17:57:00Z</dcterms:created>
  <dcterms:modified xsi:type="dcterms:W3CDTF">2017-11-24T05:56:00Z</dcterms:modified>
</cp:coreProperties>
</file>