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6" w:rsidRP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A16">
        <w:rPr>
          <w:rFonts w:ascii="Times New Roman CYR" w:hAnsi="Times New Roman CYR" w:cs="Times New Roman CYR"/>
          <w:b/>
          <w:bCs/>
          <w:sz w:val="28"/>
          <w:szCs w:val="28"/>
        </w:rPr>
        <w:t>Учебный план</w:t>
      </w:r>
    </w:p>
    <w:p w:rsidR="000F2A16" w:rsidRPr="002457A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дополнительной общеразвивающей программы</w:t>
      </w:r>
    </w:p>
    <w:p w:rsidR="000F2A16" w:rsidRPr="002457A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457A6">
        <w:rPr>
          <w:rFonts w:ascii="Times New Roman CYR" w:hAnsi="Times New Roman CYR" w:cs="Times New Roman CYR"/>
          <w:bCs/>
          <w:sz w:val="28"/>
          <w:szCs w:val="28"/>
        </w:rPr>
        <w:t>художественной направленности</w:t>
      </w:r>
    </w:p>
    <w:p w:rsidR="000F2A16" w:rsidRPr="0083097A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7A">
        <w:rPr>
          <w:rFonts w:ascii="Times New Roman" w:hAnsi="Times New Roman"/>
          <w:b/>
          <w:bCs/>
          <w:sz w:val="28"/>
          <w:szCs w:val="28"/>
        </w:rPr>
        <w:t>«Основы композиции»</w:t>
      </w:r>
    </w:p>
    <w:p w:rsid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2A16" w:rsidRP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0F2A16">
        <w:rPr>
          <w:rFonts w:ascii="Times New Roman CYR" w:hAnsi="Times New Roman CYR" w:cs="Times New Roman CYR"/>
          <w:sz w:val="26"/>
          <w:szCs w:val="28"/>
        </w:rPr>
        <w:t>Возраст обучающихся: 10-14 лет</w:t>
      </w:r>
    </w:p>
    <w:p w:rsidR="000F2A16" w:rsidRP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8"/>
        </w:rPr>
      </w:pPr>
      <w:r w:rsidRPr="000F2A16">
        <w:rPr>
          <w:rFonts w:ascii="Times New Roman CYR" w:hAnsi="Times New Roman CYR" w:cs="Times New Roman CYR"/>
          <w:bCs/>
          <w:sz w:val="26"/>
          <w:szCs w:val="28"/>
        </w:rPr>
        <w:t>Срок реализации программы – 4 года</w:t>
      </w:r>
    </w:p>
    <w:p w:rsidR="000F2A16" w:rsidRDefault="000F2A16" w:rsidP="000F2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F2A16" w:rsidRPr="000F2A16" w:rsidRDefault="000F2A16" w:rsidP="000F2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A16">
        <w:rPr>
          <w:rFonts w:ascii="Times New Roman CYR" w:hAnsi="Times New Roman CYR" w:cs="Times New Roman CYR"/>
          <w:b/>
          <w:bCs/>
          <w:sz w:val="28"/>
          <w:szCs w:val="28"/>
        </w:rPr>
        <w:t>1 год обучения</w:t>
      </w:r>
    </w:p>
    <w:tbl>
      <w:tblPr>
        <w:tblW w:w="10490" w:type="dxa"/>
        <w:tblInd w:w="-601" w:type="dxa"/>
        <w:tblLayout w:type="fixed"/>
        <w:tblLook w:val="0000"/>
      </w:tblPr>
      <w:tblGrid>
        <w:gridCol w:w="670"/>
        <w:gridCol w:w="3867"/>
        <w:gridCol w:w="1134"/>
        <w:gridCol w:w="1134"/>
        <w:gridCol w:w="1275"/>
        <w:gridCol w:w="2410"/>
      </w:tblGrid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п./</w:t>
            </w:r>
            <w:proofErr w:type="spellStart"/>
            <w:proofErr w:type="gramStart"/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Формы контроля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Введение. Композиция в изобразительном искусстве.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Опрос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Реальность и фантазия. Слушаем и рисуем сказку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Анализ продуктов деятельности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Основные выразительные средства композиции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адания. Анализ продуктов деятельности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3.1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Точка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3.2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" w:hAnsi="Times New Roman"/>
                <w:sz w:val="28"/>
                <w:szCs w:val="28"/>
              </w:rPr>
              <w:t>Презентация выставки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3.3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Пятно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0F2A16" w:rsidRPr="001A3CF5" w:rsidTr="0059124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3.4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Цвет и наши ощущения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Викторина</w:t>
            </w:r>
          </w:p>
        </w:tc>
      </w:tr>
    </w:tbl>
    <w:p w:rsidR="000F2A16" w:rsidRPr="001A3CF5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2A16" w:rsidRPr="001A3CF5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1A3CF5">
        <w:rPr>
          <w:rFonts w:ascii="Times New Roman CYR" w:hAnsi="Times New Roman CYR" w:cs="Times New Roman CYR"/>
          <w:sz w:val="28"/>
          <w:szCs w:val="28"/>
        </w:rPr>
        <w:t>Итого:   36</w:t>
      </w:r>
      <w:r>
        <w:rPr>
          <w:rFonts w:ascii="Times New Roman CYR" w:hAnsi="Times New Roman CYR" w:cs="Times New Roman CYR"/>
          <w:sz w:val="28"/>
          <w:szCs w:val="28"/>
        </w:rPr>
        <w:t xml:space="preserve"> час.</w:t>
      </w:r>
    </w:p>
    <w:p w:rsid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0F2A16" w:rsidRP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A16">
        <w:rPr>
          <w:rFonts w:ascii="Times New Roman CYR" w:hAnsi="Times New Roman CYR" w:cs="Times New Roman CYR"/>
          <w:b/>
          <w:bCs/>
          <w:sz w:val="28"/>
          <w:szCs w:val="28"/>
        </w:rPr>
        <w:t>2 год обучения</w:t>
      </w:r>
    </w:p>
    <w:p w:rsidR="000F2A16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3828"/>
        <w:gridCol w:w="1417"/>
        <w:gridCol w:w="1134"/>
        <w:gridCol w:w="851"/>
        <w:gridCol w:w="2835"/>
      </w:tblGrid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п./</w:t>
            </w:r>
            <w:proofErr w:type="spellStart"/>
            <w:proofErr w:type="gramStart"/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Формы контроля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Реальность и фантазия. Слушаем и рисуем музыку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Опрос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Средства и закономерности композиции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Контрольн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ое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. Анализ продуктов деятельности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2.1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Главное и второстепенное в 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композиции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умений 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2.2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Контраст. Нюанс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Анкетирование.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2.3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Передача фактуры изобразительными средствами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Творческие задания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Выставка.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" w:hAnsi="Times New Roman"/>
                <w:sz w:val="28"/>
                <w:szCs w:val="28"/>
              </w:rPr>
              <w:t>Презентация выставки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2.4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Закон цельности, согласованности элементов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Устный о</w:t>
            </w: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прос. Анализ продуктов деятельности</w:t>
            </w:r>
          </w:p>
        </w:tc>
      </w:tr>
      <w:tr w:rsidR="000F2A16" w:rsidRPr="001A3CF5" w:rsidTr="005912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2.5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Динамика, статика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Итоговая выставка</w:t>
            </w:r>
          </w:p>
          <w:p w:rsidR="000F2A16" w:rsidRPr="001A3CF5" w:rsidRDefault="000F2A16" w:rsidP="00591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CF5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</w:t>
            </w:r>
          </w:p>
        </w:tc>
      </w:tr>
    </w:tbl>
    <w:p w:rsidR="000F2A16" w:rsidRPr="001A3CF5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F2A16" w:rsidRPr="001A3CF5" w:rsidRDefault="000F2A16" w:rsidP="000F2A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A3CF5">
        <w:rPr>
          <w:rFonts w:ascii="Times New Roman CYR" w:hAnsi="Times New Roman CYR" w:cs="Times New Roman CYR"/>
          <w:sz w:val="28"/>
          <w:szCs w:val="28"/>
        </w:rPr>
        <w:t>Итого:   36</w:t>
      </w:r>
      <w:r>
        <w:rPr>
          <w:rFonts w:ascii="Times New Roman CYR" w:hAnsi="Times New Roman CYR" w:cs="Times New Roman CYR"/>
          <w:sz w:val="28"/>
          <w:szCs w:val="28"/>
        </w:rPr>
        <w:t xml:space="preserve"> час. </w:t>
      </w:r>
    </w:p>
    <w:p w:rsidR="00D14C09" w:rsidRPr="000F2A16" w:rsidRDefault="00D14C09" w:rsidP="000F2A16">
      <w:pPr>
        <w:rPr>
          <w:sz w:val="20"/>
        </w:rPr>
      </w:pPr>
    </w:p>
    <w:sectPr w:rsidR="00D14C09" w:rsidRPr="000F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16"/>
    <w:rsid w:val="000F2A16"/>
    <w:rsid w:val="00D1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2017-11-24T06:07:00Z</dcterms:created>
  <dcterms:modified xsi:type="dcterms:W3CDTF">2017-11-24T06:09:00Z</dcterms:modified>
</cp:coreProperties>
</file>