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3A" w:rsidRPr="00DE763A" w:rsidRDefault="0077514A" w:rsidP="00DE7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E763A" w:rsidRDefault="00DE763A" w:rsidP="002A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BC" w:rsidRPr="002A37BC" w:rsidRDefault="002A37BC" w:rsidP="002A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7BC" w:rsidRDefault="002A37BC" w:rsidP="002A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B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единого дня </w:t>
      </w:r>
    </w:p>
    <w:p w:rsidR="00006D93" w:rsidRDefault="002A37BC" w:rsidP="002A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BC">
        <w:rPr>
          <w:rFonts w:ascii="Times New Roman" w:hAnsi="Times New Roman" w:cs="Times New Roman"/>
          <w:b/>
          <w:sz w:val="28"/>
          <w:szCs w:val="28"/>
        </w:rPr>
        <w:t>междисциплинарного обучения</w:t>
      </w:r>
    </w:p>
    <w:p w:rsidR="002A37BC" w:rsidRDefault="002A37BC" w:rsidP="002A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BC" w:rsidRDefault="002A37BC" w:rsidP="002A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A37BC" w:rsidRDefault="002A37BC" w:rsidP="002A37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7BC">
        <w:rPr>
          <w:rFonts w:ascii="Times New Roman" w:hAnsi="Times New Roman" w:cs="Times New Roman"/>
          <w:sz w:val="28"/>
          <w:szCs w:val="28"/>
        </w:rPr>
        <w:t xml:space="preserve">Единый день междисциплинарного обучения (далее </w:t>
      </w:r>
      <w:r w:rsidR="009E7684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2A37BC">
        <w:rPr>
          <w:rFonts w:ascii="Times New Roman" w:hAnsi="Times New Roman" w:cs="Times New Roman"/>
          <w:sz w:val="28"/>
          <w:szCs w:val="28"/>
        </w:rPr>
        <w:t>МДО) проводится в раках муниципального проекта «Внедрение системы образовательных событий как средство повышения образовательных результатов обучающихся городского округа Красноуфимск» в структуре образовательной деятельности организаций дошкольного, общего и дополнительного образования городского округа Красноуфимск.</w:t>
      </w:r>
    </w:p>
    <w:p w:rsidR="002A37BC" w:rsidRDefault="00263B3D" w:rsidP="002A37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проведения единого дня МДО – создание условий для формирования универсальных учебных д</w:t>
      </w:r>
      <w:r w:rsidR="009174D6">
        <w:rPr>
          <w:rFonts w:ascii="Times New Roman" w:hAnsi="Times New Roman" w:cs="Times New Roman"/>
          <w:sz w:val="28"/>
          <w:szCs w:val="28"/>
        </w:rPr>
        <w:t>е</w:t>
      </w:r>
      <w:r w:rsidR="009E7684"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0F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й, индивидуального стиля творческой деятельности </w:t>
      </w:r>
      <w:r w:rsidR="009E768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 процессе поисково-исследовательской работы.</w:t>
      </w:r>
    </w:p>
    <w:p w:rsidR="00263B3D" w:rsidRDefault="00263B3D" w:rsidP="002A37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проведения единого дня МДО:</w:t>
      </w:r>
    </w:p>
    <w:p w:rsidR="009174D6" w:rsidRPr="003A6538" w:rsidRDefault="009174D6" w:rsidP="009174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538">
        <w:rPr>
          <w:rFonts w:ascii="Times New Roman" w:hAnsi="Times New Roman" w:cs="Times New Roman"/>
          <w:i/>
          <w:sz w:val="28"/>
          <w:szCs w:val="28"/>
        </w:rPr>
        <w:t>для дошкольников</w:t>
      </w:r>
    </w:p>
    <w:p w:rsidR="009174D6" w:rsidRDefault="009174D6" w:rsidP="0091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познавательного интереса и любознательности, инициативы и самостоятельности в детских видах деятельности, </w:t>
      </w:r>
    </w:p>
    <w:p w:rsidR="009174D6" w:rsidRPr="003A6538" w:rsidRDefault="009174D6" w:rsidP="009174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538">
        <w:rPr>
          <w:rFonts w:ascii="Times New Roman" w:hAnsi="Times New Roman" w:cs="Times New Roman"/>
          <w:i/>
          <w:sz w:val="28"/>
          <w:szCs w:val="28"/>
        </w:rPr>
        <w:t>для школьников</w:t>
      </w:r>
    </w:p>
    <w:p w:rsidR="009174D6" w:rsidRDefault="009174D6" w:rsidP="0091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глобального мышления и восприятия  целостной картины мира, </w:t>
      </w:r>
    </w:p>
    <w:p w:rsidR="009174D6" w:rsidRDefault="009174D6" w:rsidP="0091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творческого, критического и логического мышления, </w:t>
      </w:r>
    </w:p>
    <w:p w:rsidR="009174D6" w:rsidRDefault="009174D6" w:rsidP="0091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 навыкам исследовательской работы, </w:t>
      </w:r>
    </w:p>
    <w:p w:rsidR="003A6538" w:rsidRDefault="003A6538" w:rsidP="0091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</w:t>
      </w:r>
      <w:r w:rsidR="009174D6">
        <w:rPr>
          <w:rFonts w:ascii="Times New Roman" w:hAnsi="Times New Roman" w:cs="Times New Roman"/>
          <w:sz w:val="28"/>
          <w:szCs w:val="28"/>
        </w:rPr>
        <w:t xml:space="preserve"> к самообучению, </w:t>
      </w:r>
    </w:p>
    <w:p w:rsidR="009174D6" w:rsidRDefault="003A6538" w:rsidP="0091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-обучение </w:t>
      </w:r>
      <w:r w:rsidR="009174D6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174D6">
        <w:rPr>
          <w:rFonts w:ascii="Times New Roman" w:hAnsi="Times New Roman" w:cs="Times New Roman"/>
          <w:sz w:val="28"/>
          <w:szCs w:val="28"/>
        </w:rPr>
        <w:t xml:space="preserve"> работать в команде.</w:t>
      </w:r>
    </w:p>
    <w:p w:rsidR="009174D6" w:rsidRPr="002A37BC" w:rsidRDefault="009174D6" w:rsidP="009174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538" w:rsidRPr="00880049" w:rsidRDefault="003A6538" w:rsidP="00880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38">
        <w:rPr>
          <w:rFonts w:ascii="Times New Roman" w:hAnsi="Times New Roman" w:cs="Times New Roman"/>
          <w:b/>
          <w:sz w:val="28"/>
          <w:szCs w:val="28"/>
        </w:rPr>
        <w:t>Функции единого дня МДО.</w:t>
      </w:r>
    </w:p>
    <w:p w:rsidR="003A6538" w:rsidRDefault="003A6538" w:rsidP="009E7684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A65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538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задач единого дня МДО организую</w:t>
      </w:r>
      <w:r w:rsidRPr="003A653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ассоциациями;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 вопросов и /или выполнение практических заданий по теме дня</w:t>
      </w:r>
      <w:r w:rsidR="009E76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78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77830">
        <w:rPr>
          <w:rFonts w:ascii="Times New Roman" w:hAnsi="Times New Roman" w:cs="Times New Roman"/>
          <w:sz w:val="28"/>
          <w:szCs w:val="28"/>
        </w:rPr>
        <w:t>. Приложение</w:t>
      </w:r>
      <w:r w:rsidR="0077514A">
        <w:rPr>
          <w:rFonts w:ascii="Times New Roman" w:hAnsi="Times New Roman" w:cs="Times New Roman"/>
          <w:sz w:val="28"/>
          <w:szCs w:val="28"/>
        </w:rPr>
        <w:t xml:space="preserve"> 1</w:t>
      </w:r>
      <w:r w:rsidR="00D778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минутки на уроках;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учебно-познавательные лаборатории;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проблемно-поисковое образовательное пространство;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коллективная творческая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рефлексивная деятельность результатов дня;</w:t>
      </w:r>
    </w:p>
    <w:p w:rsid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дня и оформление отчета в соответствии с установленными требованиями;</w:t>
      </w:r>
    </w:p>
    <w:p w:rsidR="003A6538" w:rsidRPr="003A6538" w:rsidRDefault="003A6538" w:rsidP="003A6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отчета о </w:t>
      </w:r>
      <w:r w:rsidR="009E7684">
        <w:rPr>
          <w:rFonts w:ascii="Times New Roman" w:hAnsi="Times New Roman" w:cs="Times New Roman"/>
          <w:sz w:val="28"/>
          <w:szCs w:val="28"/>
        </w:rPr>
        <w:t>ходе и результатах Дня МДО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8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9E768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сайте МОУО ГО Красноуфимск. </w:t>
      </w:r>
    </w:p>
    <w:p w:rsidR="004258CE" w:rsidRDefault="002A37BC" w:rsidP="002A3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830" w:rsidRPr="00880049" w:rsidRDefault="00D77830" w:rsidP="00880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единого дня МДО.</w:t>
      </w:r>
    </w:p>
    <w:p w:rsidR="00D77830" w:rsidRDefault="00D77830" w:rsidP="00DE64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МДО проводится 4 раза в год: в сентябре, ноябре, феврале и апреле</w:t>
      </w:r>
      <w:r w:rsidR="009E7684">
        <w:rPr>
          <w:rFonts w:ascii="Times New Roman" w:hAnsi="Times New Roman" w:cs="Times New Roman"/>
          <w:sz w:val="28"/>
          <w:szCs w:val="28"/>
        </w:rPr>
        <w:t>.</w:t>
      </w:r>
    </w:p>
    <w:p w:rsidR="00E6417C" w:rsidRDefault="00E6417C" w:rsidP="00DE64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дня определяется тема, единая для всех образовательных организаций.</w:t>
      </w:r>
    </w:p>
    <w:p w:rsidR="009E7684" w:rsidRPr="009E7684" w:rsidRDefault="00E6417C" w:rsidP="00DE64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Организатором Дня МДО на уровне города является рабочая группа проекта из числа педагогов образовательных организаций дошкольного, общего и дополнительного образования.</w:t>
      </w:r>
      <w:r w:rsidR="00DE6435">
        <w:rPr>
          <w:rFonts w:ascii="Times New Roman" w:hAnsi="Times New Roman" w:cs="Times New Roman"/>
          <w:sz w:val="28"/>
          <w:szCs w:val="28"/>
        </w:rPr>
        <w:t xml:space="preserve"> Состав группы остается постоянным в течение года.</w:t>
      </w:r>
      <w:r w:rsidR="00623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7C" w:rsidRPr="00583C5B" w:rsidRDefault="009E7684" w:rsidP="009E76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5B">
        <w:rPr>
          <w:rFonts w:ascii="Times New Roman" w:hAnsi="Times New Roman" w:cs="Times New Roman"/>
          <w:sz w:val="28"/>
          <w:szCs w:val="28"/>
        </w:rPr>
        <w:t xml:space="preserve">Функциями членов рабочей группы являются утверждение темы Дня МДО, определение приоритетной технологии для </w:t>
      </w:r>
      <w:r w:rsidR="00583C5B" w:rsidRPr="00583C5B">
        <w:rPr>
          <w:rFonts w:ascii="Times New Roman" w:hAnsi="Times New Roman" w:cs="Times New Roman"/>
          <w:sz w:val="28"/>
          <w:szCs w:val="28"/>
        </w:rPr>
        <w:t>организации исследовательс</w:t>
      </w:r>
      <w:r w:rsidRPr="00583C5B">
        <w:rPr>
          <w:rFonts w:ascii="Times New Roman" w:hAnsi="Times New Roman" w:cs="Times New Roman"/>
          <w:sz w:val="28"/>
          <w:szCs w:val="28"/>
        </w:rPr>
        <w:t>кой деятельности и формы отчетности за де</w:t>
      </w:r>
      <w:r w:rsidR="003D50AA">
        <w:rPr>
          <w:rFonts w:ascii="Times New Roman" w:hAnsi="Times New Roman" w:cs="Times New Roman"/>
          <w:sz w:val="28"/>
          <w:szCs w:val="28"/>
        </w:rPr>
        <w:t>нь, анализ результатов самооценки обучающихся и педагогов.</w:t>
      </w:r>
      <w:r w:rsidRPr="00583C5B">
        <w:rPr>
          <w:rFonts w:ascii="Times New Roman" w:hAnsi="Times New Roman" w:cs="Times New Roman"/>
          <w:sz w:val="28"/>
          <w:szCs w:val="28"/>
        </w:rPr>
        <w:t xml:space="preserve"> При необходимости члены рабочей группы организуют и проводят мероприятия методического характера, разрабатывают рекомендации для </w:t>
      </w:r>
      <w:r w:rsidR="00583C5B" w:rsidRPr="00583C5B">
        <w:rPr>
          <w:rFonts w:ascii="Times New Roman" w:hAnsi="Times New Roman" w:cs="Times New Roman"/>
          <w:sz w:val="28"/>
          <w:szCs w:val="28"/>
        </w:rPr>
        <w:t xml:space="preserve">членов творческих групп и </w:t>
      </w:r>
      <w:r w:rsidRPr="00583C5B">
        <w:rPr>
          <w:rFonts w:ascii="Times New Roman" w:hAnsi="Times New Roman" w:cs="Times New Roman"/>
          <w:sz w:val="28"/>
          <w:szCs w:val="28"/>
        </w:rPr>
        <w:t>педагогов.</w:t>
      </w:r>
    </w:p>
    <w:p w:rsidR="002A37BC" w:rsidRDefault="00DE6435" w:rsidP="00BC1D9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417C">
        <w:rPr>
          <w:rFonts w:ascii="Times New Roman" w:hAnsi="Times New Roman" w:cs="Times New Roman"/>
          <w:sz w:val="28"/>
          <w:szCs w:val="28"/>
        </w:rPr>
        <w:t xml:space="preserve"> каждой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создается творческая группа педагогов, которая утверждается Приказом руководителя. Состав группы может меняться в течение года</w:t>
      </w:r>
      <w:r w:rsidR="0062328B">
        <w:rPr>
          <w:rFonts w:ascii="Times New Roman" w:hAnsi="Times New Roman" w:cs="Times New Roman"/>
          <w:sz w:val="28"/>
          <w:szCs w:val="28"/>
        </w:rPr>
        <w:t xml:space="preserve">. В </w:t>
      </w:r>
      <w:r w:rsidR="0062328B" w:rsidRPr="00583C5B">
        <w:rPr>
          <w:rFonts w:ascii="Times New Roman" w:hAnsi="Times New Roman" w:cs="Times New Roman"/>
          <w:sz w:val="28"/>
          <w:szCs w:val="28"/>
        </w:rPr>
        <w:t>функции</w:t>
      </w:r>
      <w:r w:rsidR="0062328B">
        <w:rPr>
          <w:rFonts w:ascii="Times New Roman" w:hAnsi="Times New Roman" w:cs="Times New Roman"/>
          <w:sz w:val="28"/>
          <w:szCs w:val="28"/>
        </w:rPr>
        <w:t xml:space="preserve"> творческой группы входит организация и координация деятельности в День МДО в конкрет</w:t>
      </w:r>
      <w:r w:rsidR="003D50AA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организации, обработка рефлексивных листов обучающихся и педагогов, предоставление отчетности и рекомендаций для </w:t>
      </w:r>
      <w:r w:rsidR="003D50AA" w:rsidRPr="00583C5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D50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0AA" w:rsidRPr="00583C5B">
        <w:rPr>
          <w:rFonts w:ascii="Times New Roman" w:hAnsi="Times New Roman" w:cs="Times New Roman"/>
          <w:sz w:val="28"/>
          <w:szCs w:val="28"/>
        </w:rPr>
        <w:t>рабочей группы</w:t>
      </w:r>
      <w:r w:rsidR="003D50AA">
        <w:rPr>
          <w:rFonts w:ascii="Times New Roman" w:hAnsi="Times New Roman" w:cs="Times New Roman"/>
          <w:sz w:val="28"/>
          <w:szCs w:val="28"/>
        </w:rPr>
        <w:t>.</w:t>
      </w:r>
    </w:p>
    <w:p w:rsidR="00583C5B" w:rsidRDefault="00583C5B" w:rsidP="00583C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644">
        <w:rPr>
          <w:rFonts w:ascii="Times New Roman" w:hAnsi="Times New Roman" w:cs="Times New Roman"/>
          <w:sz w:val="28"/>
          <w:szCs w:val="28"/>
        </w:rPr>
        <w:t>День МДО имеет постоянную структуру и проводится по плану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77514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3C5B" w:rsidRDefault="00583C5B" w:rsidP="00583C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учителя-предметники и педагоги дополнительного образования, в соответствии с рабочей программой,  не меняя тему занятия, продумывают материал по теме Дня МДО (тексты, задания, задачи и т.п.)</w:t>
      </w:r>
    </w:p>
    <w:p w:rsidR="00583C5B" w:rsidRPr="00583C5B" w:rsidRDefault="00583C5B" w:rsidP="00583C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в группах детского сада, классные руководители в школах и педагоги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детских объединениях (группа, класс).</w:t>
      </w:r>
    </w:p>
    <w:p w:rsidR="00BC1D90" w:rsidRDefault="00BC1D90" w:rsidP="00BC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BB" w:rsidRPr="00880049" w:rsidRDefault="00BC1D90" w:rsidP="004B33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90">
        <w:rPr>
          <w:rFonts w:ascii="Times New Roman" w:hAnsi="Times New Roman" w:cs="Times New Roman"/>
          <w:b/>
          <w:sz w:val="28"/>
          <w:szCs w:val="28"/>
        </w:rPr>
        <w:t>Участники единого дня МДО.</w:t>
      </w:r>
    </w:p>
    <w:p w:rsidR="004B33BB" w:rsidRDefault="004B33BB" w:rsidP="004B33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единого дня МДО являются дети в возрасте от 5 до 18 лет, педагоги образовательных организации дошкольного, общего и дополнительного образования. К организации образовательных событий в течение дня  могут привлекаться специалисты учреждений культуры, образовательных организаций профессионального образования.</w:t>
      </w:r>
    </w:p>
    <w:p w:rsidR="004B33BB" w:rsidRDefault="004B33BB" w:rsidP="004B33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9-11 классов могут выполнять роль кураторов </w:t>
      </w:r>
      <w:r w:rsidR="00A43CEA">
        <w:rPr>
          <w:rFonts w:ascii="Times New Roman" w:hAnsi="Times New Roman" w:cs="Times New Roman"/>
          <w:sz w:val="28"/>
          <w:szCs w:val="28"/>
        </w:rPr>
        <w:t xml:space="preserve"> в работе с дошкольниками и младшими школьниками, </w:t>
      </w:r>
      <w:proofErr w:type="spellStart"/>
      <w:r w:rsidR="00A43CEA"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 w:rsidR="00A43CEA">
        <w:rPr>
          <w:rFonts w:ascii="Times New Roman" w:hAnsi="Times New Roman" w:cs="Times New Roman"/>
          <w:sz w:val="28"/>
          <w:szCs w:val="28"/>
        </w:rPr>
        <w:t xml:space="preserve"> учебных занятий и лабораторий.</w:t>
      </w:r>
    </w:p>
    <w:p w:rsidR="00D7325E" w:rsidRDefault="00D7325E" w:rsidP="00D73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25E" w:rsidRPr="00D7325E" w:rsidRDefault="00D7325E" w:rsidP="00D73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E">
        <w:rPr>
          <w:rFonts w:ascii="Times New Roman" w:hAnsi="Times New Roman" w:cs="Times New Roman"/>
          <w:b/>
          <w:sz w:val="28"/>
          <w:szCs w:val="28"/>
        </w:rPr>
        <w:t>Подведение итогов Дня МДО.</w:t>
      </w:r>
    </w:p>
    <w:p w:rsidR="00F226F0" w:rsidRPr="00F226F0" w:rsidRDefault="00D7325E" w:rsidP="00F226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Подведение итогов Дня МДО организуется в каждой образоват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25E">
        <w:rPr>
          <w:rFonts w:ascii="Times New Roman" w:hAnsi="Times New Roman" w:cs="Times New Roman"/>
          <w:sz w:val="28"/>
          <w:szCs w:val="28"/>
        </w:rPr>
        <w:t>льной организации</w:t>
      </w:r>
      <w:r w:rsidR="00F226F0">
        <w:rPr>
          <w:rFonts w:ascii="Times New Roman" w:hAnsi="Times New Roman" w:cs="Times New Roman"/>
          <w:sz w:val="28"/>
          <w:szCs w:val="28"/>
        </w:rPr>
        <w:t>, ставшей её участницей, членами творческой группы педагогов,   утвержденной Приказом руководителя.</w:t>
      </w:r>
    </w:p>
    <w:p w:rsidR="00CC24F0" w:rsidRPr="000D0053" w:rsidRDefault="00CC24F0" w:rsidP="00CC24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1B19">
        <w:rPr>
          <w:rFonts w:ascii="Times New Roman" w:hAnsi="Times New Roman" w:cs="Times New Roman"/>
          <w:sz w:val="28"/>
          <w:szCs w:val="28"/>
        </w:rPr>
        <w:t>бучающие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83C5B">
        <w:rPr>
          <w:rFonts w:ascii="Times New Roman" w:hAnsi="Times New Roman" w:cs="Times New Roman"/>
          <w:sz w:val="28"/>
          <w:szCs w:val="28"/>
        </w:rPr>
        <w:t xml:space="preserve">с 1 по 11 класс </w:t>
      </w:r>
      <w:r>
        <w:rPr>
          <w:rFonts w:ascii="Times New Roman" w:hAnsi="Times New Roman" w:cs="Times New Roman"/>
          <w:sz w:val="28"/>
          <w:szCs w:val="28"/>
        </w:rPr>
        <w:t>проводят самооценку в соответствии с показателями рефлексивных карт</w:t>
      </w:r>
      <w:r w:rsidR="007D2A8E">
        <w:rPr>
          <w:rFonts w:ascii="Times New Roman" w:hAnsi="Times New Roman" w:cs="Times New Roman"/>
          <w:sz w:val="28"/>
          <w:szCs w:val="28"/>
        </w:rPr>
        <w:t xml:space="preserve"> на итоговом занятии в конце Дня МДО</w:t>
      </w:r>
      <w:r>
        <w:rPr>
          <w:rFonts w:ascii="Times New Roman" w:hAnsi="Times New Roman" w:cs="Times New Roman"/>
          <w:sz w:val="28"/>
          <w:szCs w:val="28"/>
        </w:rPr>
        <w:t>.  (см. Приложение</w:t>
      </w:r>
      <w:r w:rsidR="0077514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2A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5B">
        <w:rPr>
          <w:rFonts w:ascii="Times New Roman" w:hAnsi="Times New Roman" w:cs="Times New Roman"/>
          <w:sz w:val="28"/>
          <w:szCs w:val="28"/>
        </w:rPr>
        <w:t xml:space="preserve">Обучающиеся - члены </w:t>
      </w:r>
      <w:proofErr w:type="spellStart"/>
      <w:r w:rsidR="00583C5B">
        <w:rPr>
          <w:rFonts w:ascii="Times New Roman" w:hAnsi="Times New Roman" w:cs="Times New Roman"/>
          <w:sz w:val="28"/>
          <w:szCs w:val="28"/>
        </w:rPr>
        <w:t>учкома</w:t>
      </w:r>
      <w:proofErr w:type="spellEnd"/>
      <w:r w:rsidR="00583C5B">
        <w:rPr>
          <w:rFonts w:ascii="Times New Roman" w:hAnsi="Times New Roman" w:cs="Times New Roman"/>
          <w:sz w:val="28"/>
          <w:szCs w:val="28"/>
        </w:rPr>
        <w:t xml:space="preserve"> или </w:t>
      </w:r>
      <w:r w:rsidR="000D0053">
        <w:rPr>
          <w:rFonts w:ascii="Times New Roman" w:hAnsi="Times New Roman" w:cs="Times New Roman"/>
          <w:sz w:val="28"/>
          <w:szCs w:val="28"/>
        </w:rPr>
        <w:t xml:space="preserve">желающие обрабатывают результаты рефлексивных карт, составляя общую статистику по классу. Итоговая статистика по классу (группе) предоставляется  педагогом членам творческой группы. </w:t>
      </w:r>
    </w:p>
    <w:p w:rsidR="008C7AF8" w:rsidRPr="000D0053" w:rsidRDefault="000D0053" w:rsidP="008C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7AF8">
        <w:rPr>
          <w:rFonts w:ascii="Times New Roman" w:hAnsi="Times New Roman" w:cs="Times New Roman"/>
          <w:sz w:val="28"/>
          <w:szCs w:val="28"/>
        </w:rPr>
        <w:t>.3.</w:t>
      </w:r>
      <w:r w:rsidR="008C7AF8" w:rsidRPr="008C7AF8">
        <w:rPr>
          <w:rFonts w:ascii="Times New Roman" w:hAnsi="Times New Roman" w:cs="Times New Roman"/>
          <w:sz w:val="28"/>
          <w:szCs w:val="28"/>
        </w:rPr>
        <w:t>Педагоги оформляют методические материалы (технологические карты, конспекты, комплекты заданий с учебных/</w:t>
      </w:r>
      <w:proofErr w:type="spellStart"/>
      <w:r w:rsidR="008C7AF8" w:rsidRPr="008C7AF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8C7AF8" w:rsidRPr="008C7AF8">
        <w:rPr>
          <w:rFonts w:ascii="Times New Roman" w:hAnsi="Times New Roman" w:cs="Times New Roman"/>
          <w:sz w:val="28"/>
          <w:szCs w:val="28"/>
        </w:rPr>
        <w:t xml:space="preserve"> занятий, дидактические материалы</w:t>
      </w:r>
      <w:r w:rsidR="00984DF8">
        <w:rPr>
          <w:rFonts w:ascii="Times New Roman" w:hAnsi="Times New Roman" w:cs="Times New Roman"/>
          <w:sz w:val="28"/>
          <w:szCs w:val="28"/>
        </w:rPr>
        <w:t>, цифровые</w:t>
      </w:r>
      <w:r w:rsidR="00BC7617">
        <w:rPr>
          <w:rFonts w:ascii="Times New Roman" w:hAnsi="Times New Roman" w:cs="Times New Roman"/>
          <w:sz w:val="28"/>
          <w:szCs w:val="28"/>
        </w:rPr>
        <w:t xml:space="preserve"> </w:t>
      </w:r>
      <w:r w:rsidR="00984DF8">
        <w:rPr>
          <w:rFonts w:ascii="Times New Roman" w:hAnsi="Times New Roman" w:cs="Times New Roman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и/или методические рекоменда</w:t>
      </w:r>
      <w:r w:rsidR="00513EE2">
        <w:rPr>
          <w:rFonts w:ascii="Times New Roman" w:hAnsi="Times New Roman" w:cs="Times New Roman"/>
          <w:sz w:val="28"/>
          <w:szCs w:val="28"/>
        </w:rPr>
        <w:t>ции</w:t>
      </w:r>
      <w:r w:rsidR="008C7AF8" w:rsidRPr="008C7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</w:t>
      </w:r>
      <w:r w:rsidR="008C7AF8"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AF8" w:rsidRPr="000D00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C7AF8" w:rsidRPr="000D005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C7AF8" w:rsidRPr="000D0053">
        <w:rPr>
          <w:rFonts w:ascii="Times New Roman" w:hAnsi="Times New Roman" w:cs="Times New Roman"/>
          <w:sz w:val="28"/>
          <w:szCs w:val="28"/>
        </w:rPr>
        <w:t>. Приложение</w:t>
      </w:r>
      <w:r w:rsidR="0077514A">
        <w:rPr>
          <w:rFonts w:ascii="Times New Roman" w:hAnsi="Times New Roman" w:cs="Times New Roman"/>
          <w:sz w:val="28"/>
          <w:szCs w:val="28"/>
        </w:rPr>
        <w:t xml:space="preserve"> 4</w:t>
      </w:r>
      <w:r w:rsidR="008C7AF8" w:rsidRPr="000D0053">
        <w:rPr>
          <w:rFonts w:ascii="Times New Roman" w:hAnsi="Times New Roman" w:cs="Times New Roman"/>
          <w:sz w:val="28"/>
          <w:szCs w:val="28"/>
        </w:rPr>
        <w:t>) и  рефлексивные карты (см. Приложение</w:t>
      </w:r>
      <w:r w:rsidR="0077514A">
        <w:rPr>
          <w:rFonts w:ascii="Times New Roman" w:hAnsi="Times New Roman" w:cs="Times New Roman"/>
          <w:sz w:val="28"/>
          <w:szCs w:val="28"/>
        </w:rPr>
        <w:t xml:space="preserve"> 5</w:t>
      </w:r>
      <w:r w:rsidR="008C7AF8" w:rsidRPr="000D0053">
        <w:rPr>
          <w:rFonts w:ascii="Times New Roman" w:hAnsi="Times New Roman" w:cs="Times New Roman"/>
          <w:sz w:val="28"/>
          <w:szCs w:val="28"/>
        </w:rPr>
        <w:t>)</w:t>
      </w:r>
    </w:p>
    <w:p w:rsidR="00BB5A16" w:rsidRPr="008C7AF8" w:rsidRDefault="000D0053" w:rsidP="000D0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B5A16" w:rsidRPr="008C7AF8">
        <w:rPr>
          <w:rFonts w:ascii="Times New Roman" w:hAnsi="Times New Roman" w:cs="Times New Roman"/>
          <w:sz w:val="28"/>
          <w:szCs w:val="28"/>
        </w:rPr>
        <w:t>На уровне образовательной организации</w:t>
      </w:r>
      <w:r w:rsidR="00F226F0" w:rsidRPr="008C7AF8">
        <w:rPr>
          <w:rFonts w:ascii="Times New Roman" w:hAnsi="Times New Roman" w:cs="Times New Roman"/>
          <w:sz w:val="28"/>
          <w:szCs w:val="28"/>
        </w:rPr>
        <w:t xml:space="preserve"> в течение двух дней оформляются</w:t>
      </w:r>
      <w:r w:rsidR="0095456E" w:rsidRPr="008C7AF8">
        <w:rPr>
          <w:rFonts w:ascii="Times New Roman" w:hAnsi="Times New Roman" w:cs="Times New Roman"/>
          <w:sz w:val="28"/>
          <w:szCs w:val="28"/>
        </w:rPr>
        <w:t xml:space="preserve"> и  </w:t>
      </w:r>
      <w:r w:rsidR="005224E5" w:rsidRPr="008C7AF8">
        <w:rPr>
          <w:rFonts w:ascii="Times New Roman" w:hAnsi="Times New Roman" w:cs="Times New Roman"/>
          <w:sz w:val="28"/>
          <w:szCs w:val="28"/>
        </w:rPr>
        <w:t>направляю</w:t>
      </w:r>
      <w:r w:rsidR="0095456E" w:rsidRPr="008C7AF8">
        <w:rPr>
          <w:rFonts w:ascii="Times New Roman" w:hAnsi="Times New Roman" w:cs="Times New Roman"/>
          <w:sz w:val="28"/>
          <w:szCs w:val="28"/>
        </w:rPr>
        <w:t xml:space="preserve">тся администратору проекта по электронной почте </w:t>
      </w:r>
      <w:r w:rsidR="0095456E" w:rsidRPr="003D50AA">
        <w:rPr>
          <w:rFonts w:ascii="Times New Roman" w:hAnsi="Times New Roman" w:cs="Times New Roman"/>
          <w:sz w:val="28"/>
          <w:szCs w:val="28"/>
        </w:rPr>
        <w:t>kislyakova_i@mail.ru</w:t>
      </w:r>
      <w:r w:rsidR="0095456E" w:rsidRPr="008C7AF8">
        <w:rPr>
          <w:rFonts w:ascii="Times New Roman" w:hAnsi="Times New Roman" w:cs="Times New Roman"/>
          <w:sz w:val="28"/>
          <w:szCs w:val="28"/>
        </w:rPr>
        <w:t xml:space="preserve"> (Кисляковой Ирине Анатольевне)</w:t>
      </w:r>
      <w:r w:rsidR="0095456E"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56E" w:rsidRPr="008C7AF8">
        <w:rPr>
          <w:rFonts w:ascii="Times New Roman" w:hAnsi="Times New Roman" w:cs="Times New Roman"/>
          <w:sz w:val="28"/>
          <w:szCs w:val="28"/>
        </w:rPr>
        <w:t xml:space="preserve">для формирования общих </w:t>
      </w:r>
      <w:r w:rsidR="005224E5" w:rsidRPr="008C7AF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5456E" w:rsidRPr="008C7AF8">
        <w:rPr>
          <w:rFonts w:ascii="Times New Roman" w:hAnsi="Times New Roman" w:cs="Times New Roman"/>
          <w:sz w:val="28"/>
          <w:szCs w:val="28"/>
        </w:rPr>
        <w:t xml:space="preserve"> по городу</w:t>
      </w:r>
      <w:r w:rsidR="005224E5" w:rsidRPr="008C7AF8">
        <w:rPr>
          <w:rFonts w:ascii="Times New Roman" w:hAnsi="Times New Roman" w:cs="Times New Roman"/>
          <w:sz w:val="28"/>
          <w:szCs w:val="28"/>
        </w:rPr>
        <w:t>:</w:t>
      </w:r>
    </w:p>
    <w:p w:rsidR="005224E5" w:rsidRDefault="00BB5A16" w:rsidP="00BB5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статистическая информация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D732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Приложение</w:t>
      </w:r>
      <w:r w:rsidR="00ED15A0">
        <w:rPr>
          <w:rFonts w:ascii="Times New Roman" w:hAnsi="Times New Roman" w:cs="Times New Roman"/>
          <w:sz w:val="28"/>
          <w:szCs w:val="28"/>
        </w:rPr>
        <w:t xml:space="preserve"> 6</w:t>
      </w:r>
      <w:r w:rsidRPr="00D7325E">
        <w:rPr>
          <w:rFonts w:ascii="Times New Roman" w:hAnsi="Times New Roman" w:cs="Times New Roman"/>
          <w:sz w:val="28"/>
          <w:szCs w:val="28"/>
        </w:rPr>
        <w:t>)</w:t>
      </w:r>
      <w:r w:rsidR="005224E5">
        <w:rPr>
          <w:rFonts w:ascii="Times New Roman" w:hAnsi="Times New Roman" w:cs="Times New Roman"/>
          <w:sz w:val="28"/>
          <w:szCs w:val="28"/>
        </w:rPr>
        <w:t>;</w:t>
      </w:r>
    </w:p>
    <w:p w:rsidR="00BB5A16" w:rsidRPr="00F226F0" w:rsidRDefault="00BB5A16" w:rsidP="00BB5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6F0">
        <w:rPr>
          <w:rFonts w:ascii="Times New Roman" w:hAnsi="Times New Roman" w:cs="Times New Roman"/>
          <w:sz w:val="28"/>
          <w:szCs w:val="28"/>
        </w:rPr>
        <w:t>комплект методических материалов: технологические карты, конспекты, комплекты заданий с учебных/</w:t>
      </w:r>
      <w:proofErr w:type="spellStart"/>
      <w:r w:rsidR="00F226F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F226F0">
        <w:rPr>
          <w:rFonts w:ascii="Times New Roman" w:hAnsi="Times New Roman" w:cs="Times New Roman"/>
          <w:sz w:val="28"/>
          <w:szCs w:val="28"/>
        </w:rPr>
        <w:t xml:space="preserve"> занятий, дидактические материалы и т.п. </w:t>
      </w:r>
      <w:r w:rsidR="00F918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226F0" w:rsidRPr="00BB5A16" w:rsidRDefault="00F226F0" w:rsidP="00BB5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8C7A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7AF8"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 w:rsidR="008C7AF8">
        <w:rPr>
          <w:rFonts w:ascii="Times New Roman" w:hAnsi="Times New Roman" w:cs="Times New Roman"/>
          <w:sz w:val="28"/>
          <w:szCs w:val="28"/>
        </w:rPr>
        <w:t xml:space="preserve"> разные подходы в классах (группах, творческих объединениях) к систематизации и оформлению информации по заданной теме.</w:t>
      </w:r>
    </w:p>
    <w:p w:rsidR="00ED15A0" w:rsidRPr="003A6538" w:rsidRDefault="00ED15A0" w:rsidP="00ED1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7C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Отчёт о ходе и результатах Дня МДО выставляется на  сайте образовательной организации и сайте МОУО ГО Красноуфимск в соответствии с установленными требованиями (см</w:t>
      </w:r>
      <w:r w:rsidR="00775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7). </w:t>
      </w:r>
    </w:p>
    <w:p w:rsidR="00BB5A16" w:rsidRPr="00140A54" w:rsidRDefault="00BB5A16" w:rsidP="000421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AF8" w:rsidRDefault="008C7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049" w:rsidRDefault="00880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0B87" w:rsidRDefault="00560B87" w:rsidP="00560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Дней МДО в 2018-2019 учебном году</w:t>
      </w:r>
    </w:p>
    <w:tbl>
      <w:tblPr>
        <w:tblStyle w:val="a4"/>
        <w:tblW w:w="0" w:type="auto"/>
        <w:jc w:val="center"/>
        <w:tblLook w:val="04A0"/>
      </w:tblPr>
      <w:tblGrid>
        <w:gridCol w:w="1600"/>
        <w:gridCol w:w="4786"/>
      </w:tblGrid>
      <w:tr w:rsidR="00560B87" w:rsidTr="001050DE">
        <w:trPr>
          <w:jc w:val="center"/>
        </w:trPr>
        <w:tc>
          <w:tcPr>
            <w:tcW w:w="1600" w:type="dxa"/>
          </w:tcPr>
          <w:p w:rsidR="00560B87" w:rsidRDefault="00560B87" w:rsidP="0010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86" w:type="dxa"/>
          </w:tcPr>
          <w:p w:rsidR="00560B87" w:rsidRDefault="00560B87" w:rsidP="0010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 МДО</w:t>
            </w:r>
          </w:p>
        </w:tc>
      </w:tr>
      <w:tr w:rsidR="00560B87" w:rsidTr="001050DE">
        <w:trPr>
          <w:jc w:val="center"/>
        </w:trPr>
        <w:tc>
          <w:tcPr>
            <w:tcW w:w="1600" w:type="dxa"/>
          </w:tcPr>
          <w:p w:rsidR="00560B87" w:rsidRPr="00F4575A" w:rsidRDefault="00560B87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4786" w:type="dxa"/>
          </w:tcPr>
          <w:p w:rsidR="00560B87" w:rsidRPr="00F4575A" w:rsidRDefault="00A01112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влияние</w:t>
            </w:r>
          </w:p>
        </w:tc>
      </w:tr>
      <w:tr w:rsidR="00560B87" w:rsidTr="001050DE">
        <w:trPr>
          <w:jc w:val="center"/>
        </w:trPr>
        <w:tc>
          <w:tcPr>
            <w:tcW w:w="1600" w:type="dxa"/>
          </w:tcPr>
          <w:p w:rsidR="00560B87" w:rsidRPr="00F4575A" w:rsidRDefault="00560B87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4786" w:type="dxa"/>
          </w:tcPr>
          <w:p w:rsidR="00560B87" w:rsidRPr="00F4575A" w:rsidRDefault="00A01112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</w:tr>
      <w:tr w:rsidR="00560B87" w:rsidTr="001050DE">
        <w:trPr>
          <w:jc w:val="center"/>
        </w:trPr>
        <w:tc>
          <w:tcPr>
            <w:tcW w:w="1600" w:type="dxa"/>
          </w:tcPr>
          <w:p w:rsidR="00560B87" w:rsidRPr="00F4575A" w:rsidRDefault="00560B87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4786" w:type="dxa"/>
          </w:tcPr>
          <w:p w:rsidR="00560B87" w:rsidRPr="00F4575A" w:rsidRDefault="00A01112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</w:t>
            </w:r>
          </w:p>
        </w:tc>
      </w:tr>
      <w:tr w:rsidR="00560B87" w:rsidTr="001050DE">
        <w:trPr>
          <w:jc w:val="center"/>
        </w:trPr>
        <w:tc>
          <w:tcPr>
            <w:tcW w:w="1600" w:type="dxa"/>
          </w:tcPr>
          <w:p w:rsidR="00560B87" w:rsidRPr="00F4575A" w:rsidRDefault="00560B87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4786" w:type="dxa"/>
          </w:tcPr>
          <w:p w:rsidR="00560B87" w:rsidRPr="00F4575A" w:rsidRDefault="00A01112" w:rsidP="001050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</w:t>
            </w:r>
          </w:p>
        </w:tc>
      </w:tr>
    </w:tbl>
    <w:p w:rsidR="00560B87" w:rsidRDefault="00560B87" w:rsidP="00560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0B87" w:rsidRDefault="00560B87" w:rsidP="00560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дня МДО по теме «___________________».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6219"/>
        <w:gridCol w:w="2393"/>
      </w:tblGrid>
      <w:tr w:rsidR="00560B87" w:rsidRPr="00560B87" w:rsidTr="00880049">
        <w:trPr>
          <w:jc w:val="center"/>
        </w:trPr>
        <w:tc>
          <w:tcPr>
            <w:tcW w:w="959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Этап</w:t>
            </w:r>
          </w:p>
        </w:tc>
        <w:tc>
          <w:tcPr>
            <w:tcW w:w="6219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60B87" w:rsidRPr="00560B87" w:rsidTr="00880049">
        <w:trPr>
          <w:jc w:val="center"/>
        </w:trPr>
        <w:tc>
          <w:tcPr>
            <w:tcW w:w="959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19" w:type="dxa"/>
          </w:tcPr>
          <w:p w:rsidR="00560B87" w:rsidRPr="00560B87" w:rsidRDefault="00560B87" w:rsidP="0010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-Актуализация темы, погружение в проблему через просмотр фрагмента фильма, мультфильма, описания проблемной ситуации и т.п.</w:t>
            </w:r>
          </w:p>
          <w:p w:rsidR="00560B87" w:rsidRPr="00560B87" w:rsidRDefault="00560B87" w:rsidP="0010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-Деление детей на пары, группы (при необходимости)</w:t>
            </w:r>
          </w:p>
          <w:p w:rsidR="00560B87" w:rsidRPr="00560B87" w:rsidRDefault="00560B87" w:rsidP="0010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-Распределение вопросов и/или практических заданий между детьми. </w:t>
            </w:r>
          </w:p>
          <w:p w:rsidR="00560B87" w:rsidRPr="00560B87" w:rsidRDefault="00560B87" w:rsidP="001050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Школьникам может быть предложена форма отчета по результатам поисковой деятельности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воспитатели, педагоги дополнительного образования</w:t>
            </w:r>
          </w:p>
        </w:tc>
      </w:tr>
      <w:tr w:rsidR="00560B87" w:rsidRPr="00560B87" w:rsidTr="00880049">
        <w:trPr>
          <w:jc w:val="center"/>
        </w:trPr>
        <w:tc>
          <w:tcPr>
            <w:tcW w:w="959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19" w:type="dxa"/>
          </w:tcPr>
          <w:p w:rsidR="00560B87" w:rsidRPr="00560B87" w:rsidRDefault="00560B87" w:rsidP="0010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-Занятия по расписанию</w:t>
            </w:r>
          </w:p>
          <w:p w:rsidR="00560B87" w:rsidRPr="00560B87" w:rsidRDefault="00560B87" w:rsidP="0010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-Учебно-познавательные лаборатории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воспитатели, педагоги дополнительного образования</w:t>
            </w:r>
          </w:p>
        </w:tc>
      </w:tr>
      <w:tr w:rsidR="00560B87" w:rsidRPr="00560B87" w:rsidTr="00880049">
        <w:trPr>
          <w:jc w:val="center"/>
        </w:trPr>
        <w:tc>
          <w:tcPr>
            <w:tcW w:w="959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219" w:type="dxa"/>
          </w:tcPr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-Подведение итогов дня в каждой группе, классе, в группе творческого объединения, оценка качества результатов персональной исследовательской (поисковой) деятельности.</w:t>
            </w:r>
          </w:p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-Самооценка обучающихся по предложенной форме, подготовка общих результатов по классу, группе.</w:t>
            </w:r>
          </w:p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-Оформление классного проекта по теме Дня по предложенной форме.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воспитатели, педагоги дополнительного образования</w:t>
            </w:r>
          </w:p>
        </w:tc>
      </w:tr>
      <w:tr w:rsidR="00560B87" w:rsidRPr="00560B87" w:rsidTr="00880049">
        <w:trPr>
          <w:jc w:val="center"/>
        </w:trPr>
        <w:tc>
          <w:tcPr>
            <w:tcW w:w="959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219" w:type="dxa"/>
          </w:tcPr>
          <w:p w:rsidR="00560B87" w:rsidRPr="00560B87" w:rsidRDefault="00560B87" w:rsidP="0010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Оформление выставки классных проектов.</w:t>
            </w:r>
          </w:p>
          <w:p w:rsidR="00560B87" w:rsidRPr="00560B87" w:rsidRDefault="00560B87" w:rsidP="001050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Может быть организован конкурс итоговых форм проекта (</w:t>
            </w:r>
            <w:proofErr w:type="spellStart"/>
            <w:proofErr w:type="gramStart"/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интеллект-карт</w:t>
            </w:r>
            <w:proofErr w:type="spellEnd"/>
            <w:proofErr w:type="gramEnd"/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, кластеров, стенгазет и т.д.)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Члены творческой группы образовательной организации</w:t>
            </w:r>
          </w:p>
        </w:tc>
      </w:tr>
    </w:tbl>
    <w:p w:rsidR="00560B87" w:rsidRDefault="00560B87" w:rsidP="00560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560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B87" w:rsidRPr="000709E8" w:rsidRDefault="00560B87" w:rsidP="00560B87">
      <w:pPr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60B87" w:rsidRDefault="00560B87" w:rsidP="00560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листа самооценки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Дня МДО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560B87" w:rsidRPr="00560B87" w:rsidTr="00880049">
        <w:trPr>
          <w:jc w:val="center"/>
        </w:trPr>
        <w:tc>
          <w:tcPr>
            <w:tcW w:w="2392" w:type="dxa"/>
            <w:vMerge w:val="restart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7179" w:type="dxa"/>
            <w:gridSpan w:val="3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Возможные варианты ответов </w:t>
            </w:r>
          </w:p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(отметьте, пожалуйста, поставив знак «+» или «</w:t>
            </w:r>
            <w:r w:rsidRPr="00560B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560B87" w:rsidRPr="00560B87" w:rsidTr="00880049">
        <w:trPr>
          <w:jc w:val="center"/>
        </w:trPr>
        <w:tc>
          <w:tcPr>
            <w:tcW w:w="2392" w:type="dxa"/>
            <w:vMerge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НЕ ОЧЕНЬ</w:t>
            </w:r>
          </w:p>
        </w:tc>
      </w:tr>
      <w:tr w:rsidR="00560B87" w:rsidRPr="00560B87" w:rsidTr="00880049">
        <w:trPr>
          <w:jc w:val="center"/>
        </w:trPr>
        <w:tc>
          <w:tcPr>
            <w:tcW w:w="2392" w:type="dxa"/>
          </w:tcPr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Сегодня на уроках мне было интересно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B87" w:rsidRPr="00560B87" w:rsidTr="00880049">
        <w:trPr>
          <w:jc w:val="center"/>
        </w:trPr>
        <w:tc>
          <w:tcPr>
            <w:tcW w:w="2392" w:type="dxa"/>
          </w:tcPr>
          <w:p w:rsidR="00560B87" w:rsidRPr="00560B87" w:rsidRDefault="00560B87" w:rsidP="0010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Мне понятен алгоритм работы с информацией по предложенной форме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B87" w:rsidRPr="00560B87" w:rsidTr="00880049">
        <w:trPr>
          <w:jc w:val="center"/>
        </w:trPr>
        <w:tc>
          <w:tcPr>
            <w:tcW w:w="2392" w:type="dxa"/>
          </w:tcPr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Считаю, что предложенная форма работы будет мне полезна в учебе</w:t>
            </w: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60B87" w:rsidRDefault="00560B87" w:rsidP="00560B87">
      <w:pPr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60B87" w:rsidRPr="008C0FB6" w:rsidRDefault="00560B87" w:rsidP="00560B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8C0FB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Требования к оформлению текстовых документов</w:t>
      </w:r>
    </w:p>
    <w:p w:rsidR="00560B87" w:rsidRPr="008C0FB6" w:rsidRDefault="00560B87" w:rsidP="00560B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1. </w:t>
      </w:r>
      <w:proofErr w:type="gramStart"/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Параметры текстового редактора: поля 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8C0FB6">
          <w:rPr>
            <w:rFonts w:ascii="Times New Roman" w:hAnsi="Times New Roman" w:cs="Times New Roman"/>
            <w:color w:val="000000"/>
            <w:spacing w:val="11"/>
            <w:sz w:val="28"/>
            <w:szCs w:val="28"/>
          </w:rPr>
          <w:t>2.0 см</w:t>
        </w:r>
      </w:smartTag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левое - </w:t>
      </w:r>
      <w:smartTag w:uri="urn:schemas-microsoft-com:office:smarttags" w:element="metricconverter">
        <w:smartTagPr>
          <w:attr w:name="ProductID" w:val="3.0 см"/>
        </w:smartTagPr>
        <w:r w:rsidRPr="008C0FB6">
          <w:rPr>
            <w:rFonts w:ascii="Times New Roman" w:hAnsi="Times New Roman" w:cs="Times New Roman"/>
            <w:color w:val="000000"/>
            <w:spacing w:val="18"/>
            <w:sz w:val="28"/>
            <w:szCs w:val="28"/>
          </w:rPr>
          <w:t>3.0 см</w:t>
        </w:r>
      </w:smartTag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, правое - 1.5  см, шрифт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  <w:lang w:val="en-US"/>
        </w:rPr>
        <w:t>Times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  <w:lang w:val="en-US"/>
        </w:rPr>
        <w:t>New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  <w:lang w:val="en-US"/>
        </w:rPr>
        <w:t>Roman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, высота 14, </w:t>
      </w:r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межстрочный интервал - одинарный, выравнивание по ширине, красная </w:t>
      </w:r>
      <w:r w:rsidRPr="008C0FB6">
        <w:rPr>
          <w:rFonts w:ascii="Times New Roman" w:hAnsi="Times New Roman" w:cs="Times New Roman"/>
          <w:color w:val="000000"/>
          <w:sz w:val="28"/>
          <w:szCs w:val="28"/>
        </w:rPr>
        <w:t>строка 1.25</w:t>
      </w:r>
      <w:proofErr w:type="gramEnd"/>
    </w:p>
    <w:p w:rsidR="00560B87" w:rsidRPr="008C0FB6" w:rsidRDefault="00560B87" w:rsidP="00560B8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3"/>
          <w:sz w:val="28"/>
          <w:szCs w:val="28"/>
        </w:rPr>
        <w:t>2. В текстах не допускается сокращение названий и наименований.</w:t>
      </w:r>
    </w:p>
    <w:p w:rsidR="00560B87" w:rsidRPr="008C0FB6" w:rsidRDefault="00560B87" w:rsidP="00560B8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Все страницы нумеруются (нумерация начинается с титульного листа, </w:t>
      </w:r>
      <w:r w:rsidRPr="008C0F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номер на первой странице не ставится), в колонтитуле на каждой странице </w:t>
      </w: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указываются фамилия, имя и отчество автора.</w:t>
      </w:r>
    </w:p>
    <w:p w:rsidR="00560B87" w:rsidRPr="008C0FB6" w:rsidRDefault="00560B87" w:rsidP="00560B8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r w:rsidRPr="008C0FB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титульном листе указываются:</w:t>
      </w:r>
    </w:p>
    <w:p w:rsidR="00560B87" w:rsidRPr="008C0FB6" w:rsidRDefault="00560B87" w:rsidP="00560B8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1"/>
          <w:sz w:val="28"/>
          <w:szCs w:val="28"/>
        </w:rPr>
        <w:t>- вверху по центру    -    наименование образовательного учреждения</w:t>
      </w:r>
      <w:r w:rsidRPr="008C0FB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560B87" w:rsidRPr="008C0FB6" w:rsidRDefault="00560B87" w:rsidP="00560B8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по центру - название вида документа (конспект урока/занятия, учебный </w:t>
      </w:r>
      <w:proofErr w:type="spellStart"/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пердмет</w:t>
      </w:r>
      <w:proofErr w:type="spellEnd"/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, тема, класс, автор учебника и т.д.</w:t>
      </w:r>
      <w:r w:rsidRPr="008C0FB6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8C0FB6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560B87" w:rsidRPr="008C0FB6" w:rsidRDefault="00560B87" w:rsidP="00560B8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- в правом нижнем углу - фамилия, имя, отчество автора, </w:t>
      </w: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должность</w:t>
      </w:r>
      <w:r w:rsidRPr="008C0FB6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60B87" w:rsidRPr="008C0FB6" w:rsidRDefault="00560B87" w:rsidP="00560B8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Объем   и   содержание   приложений   к   разработке   не регламентируется</w:t>
      </w:r>
      <w:r w:rsidRPr="008C0F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  В   раздел   приложений   включаются   только   те </w:t>
      </w:r>
      <w:r w:rsidRPr="008C0F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материалы,   которые   имеют   отношение   к   представляемой  разработке   и   на </w:t>
      </w:r>
      <w:r w:rsidRPr="008C0FB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в тексте имеются ссылки.</w:t>
      </w:r>
    </w:p>
    <w:p w:rsidR="00560B87" w:rsidRPr="008C0FB6" w:rsidRDefault="00560B87" w:rsidP="00560B87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B87" w:rsidRPr="008C0FB6" w:rsidRDefault="00560B87" w:rsidP="00560B8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B6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Pr="008C0FB6">
        <w:rPr>
          <w:rFonts w:ascii="Times New Roman" w:hAnsi="Times New Roman" w:cs="Times New Roman"/>
          <w:b/>
          <w:sz w:val="28"/>
          <w:szCs w:val="28"/>
        </w:rPr>
        <w:t>бования к дидактическим материалам</w:t>
      </w:r>
    </w:p>
    <w:p w:rsidR="00560B87" w:rsidRPr="008C0FB6" w:rsidRDefault="00560B87" w:rsidP="00560B8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87" w:rsidRPr="008C0FB6" w:rsidRDefault="00560B87" w:rsidP="00560B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Дидактические материалы состоят из двух частей: </w:t>
      </w:r>
    </w:p>
    <w:p w:rsidR="00560B87" w:rsidRPr="008C0FB6" w:rsidRDefault="00560B87" w:rsidP="00560B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>Пояснительная записка</w:t>
      </w:r>
      <w:r w:rsidRPr="008C0FB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>(</w:t>
      </w:r>
      <w:r w:rsidRPr="008C0FB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объем до 2 страниц в печатном виде).</w:t>
      </w:r>
    </w:p>
    <w:p w:rsidR="00560B87" w:rsidRPr="008C0FB6" w:rsidRDefault="00560B87" w:rsidP="00560B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вводная часть (обоснование необходимости создания материалов, </w:t>
      </w:r>
      <w:r w:rsidRPr="008C0FB6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целевые установки, прогнозируемый результат);</w:t>
      </w:r>
    </w:p>
    <w:p w:rsidR="00560B87" w:rsidRPr="008C0FB6" w:rsidRDefault="00560B87" w:rsidP="00560B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методика использования предложенных материалов (рекомендации по </w:t>
      </w:r>
      <w:r w:rsidRPr="008C0FB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применению, описание технологической цепочки, возможности адаптации в ином организационном контексте);</w:t>
      </w:r>
    </w:p>
    <w:p w:rsidR="00560B87" w:rsidRPr="008C0FB6" w:rsidRDefault="00560B87" w:rsidP="00560B87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8C0FB6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Собственно дидактические материалы</w:t>
      </w:r>
      <w:r w:rsidRPr="008C0FB6">
        <w:rPr>
          <w:rFonts w:ascii="Times New Roman" w:hAnsi="Times New Roman" w:cs="Times New Roman"/>
          <w:i/>
          <w:iCs/>
          <w:spacing w:val="-4"/>
          <w:sz w:val="28"/>
          <w:szCs w:val="28"/>
        </w:rPr>
        <w:t>.</w:t>
      </w:r>
    </w:p>
    <w:p w:rsidR="00560B87" w:rsidRPr="008C0FB6" w:rsidRDefault="00560B87" w:rsidP="0056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B6">
        <w:rPr>
          <w:rFonts w:ascii="Times New Roman" w:hAnsi="Times New Roman" w:cs="Times New Roman"/>
          <w:b/>
          <w:sz w:val="28"/>
          <w:szCs w:val="28"/>
        </w:rPr>
        <w:t>Требования к оформлению цифрового ресурса</w:t>
      </w:r>
    </w:p>
    <w:p w:rsidR="00560B87" w:rsidRPr="008C0FB6" w:rsidRDefault="00560B87" w:rsidP="00560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Цифровые образовательные ресурсы должны быть авторскими, т</w:t>
      </w:r>
      <w:proofErr w:type="gramStart"/>
      <w:r w:rsidRPr="008C0FB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C0FB6">
        <w:rPr>
          <w:rFonts w:ascii="Times New Roman" w:hAnsi="Times New Roman" w:cs="Times New Roman"/>
          <w:sz w:val="28"/>
          <w:szCs w:val="28"/>
        </w:rPr>
        <w:t xml:space="preserve"> разработанными непосредственно педагогом и могут состоять из: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анимации,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аудио- и видеоматериалов,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графических объектов,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- презентаций, 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слайд шоу,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и др.</w:t>
      </w:r>
    </w:p>
    <w:p w:rsidR="00560B87" w:rsidRPr="008C0FB6" w:rsidRDefault="00560B87" w:rsidP="0056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Допускаются иллюстрации и видеоролики с разрешением, позволяющим осуществлять детализированный качественный просмотр.</w:t>
      </w:r>
    </w:p>
    <w:p w:rsidR="00560B87" w:rsidRPr="008C0FB6" w:rsidRDefault="00560B87" w:rsidP="0056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Текстовые ресурсы должны быть оформлены в соответствии со стандартными требованиями печатных публикаций. Использование самодельных или модифицированных шрифтов не желательно, так как может вызвать сбой при их просмотре.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0FB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C0FB6">
        <w:rPr>
          <w:rFonts w:ascii="Times New Roman" w:hAnsi="Times New Roman" w:cs="Times New Roman"/>
          <w:sz w:val="28"/>
          <w:szCs w:val="28"/>
        </w:rPr>
        <w:t xml:space="preserve"> презентации должны быть оформлены в соответствии со следующими положениями: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единый стиль оформления;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на одном слайде рекомендуется использовать не более трех  цветов: один для фона, один для заголовков, один для текста;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 - для представления информации на слайде используйте возможности компьютерной анимации;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рекомендуется шрифт: для заголовков - не более 24, для информации - не более 16;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для выделения информации используйте жирный шрифт, курсив или подчеркивание</w:t>
      </w:r>
    </w:p>
    <w:p w:rsidR="00560B87" w:rsidRPr="008C0FB6" w:rsidRDefault="00560B87" w:rsidP="00560B87">
      <w:pPr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не заполняйте один слайд слишком большим объемом информации: можно  запомнить не более трех фактов, выводов, определений,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6">
        <w:rPr>
          <w:rFonts w:ascii="Times New Roman" w:hAnsi="Times New Roman" w:cs="Times New Roman"/>
          <w:sz w:val="28"/>
          <w:szCs w:val="28"/>
        </w:rPr>
        <w:t>- используйте различные методы представления (текст, таблица, схема, рисунок, диаграмма, алгоритмические конструкции/пояснения  и др.) информации,</w:t>
      </w:r>
      <w:proofErr w:type="gramEnd"/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-  избегайте </w:t>
      </w:r>
      <w:r w:rsidRPr="008C0FB6">
        <w:rPr>
          <w:rFonts w:ascii="Times New Roman" w:hAnsi="Times New Roman" w:cs="Times New Roman"/>
          <w:b/>
          <w:sz w:val="28"/>
          <w:szCs w:val="28"/>
        </w:rPr>
        <w:t xml:space="preserve">излишней «оригинальности», </w:t>
      </w:r>
      <w:r w:rsidRPr="008C0FB6">
        <w:rPr>
          <w:rFonts w:ascii="Times New Roman" w:hAnsi="Times New Roman" w:cs="Times New Roman"/>
          <w:sz w:val="28"/>
          <w:szCs w:val="28"/>
        </w:rPr>
        <w:t>избегая излишнюю «цветастость» и Китч;</w:t>
      </w:r>
    </w:p>
    <w:p w:rsidR="00560B87" w:rsidRPr="008C0FB6" w:rsidRDefault="00560B87" w:rsidP="00560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используйте только качественные изображения (фотография, карта, репродукция и т.д.) Исключением может послужить изображение, качество которого испорчено временем (исторический документ, фреска и пр.).</w:t>
      </w:r>
    </w:p>
    <w:p w:rsidR="00560B87" w:rsidRPr="008C0FB6" w:rsidRDefault="00560B87" w:rsidP="00560B87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К ресурсу прилагается аннотация в формате TEXT (простой текст), которая содержит: </w:t>
      </w:r>
    </w:p>
    <w:p w:rsidR="00560B87" w:rsidRPr="008C0FB6" w:rsidRDefault="00560B87" w:rsidP="00560B87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Ф.И.О. автора ресурса;</w:t>
      </w:r>
    </w:p>
    <w:p w:rsidR="00560B87" w:rsidRPr="008C0FB6" w:rsidRDefault="00560B87" w:rsidP="00560B87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образовательное учреждение;</w:t>
      </w:r>
    </w:p>
    <w:p w:rsidR="00560B87" w:rsidRPr="008C0FB6" w:rsidRDefault="00560B87" w:rsidP="00560B87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название ресурса;</w:t>
      </w:r>
    </w:p>
    <w:p w:rsidR="00560B87" w:rsidRPr="008C0FB6" w:rsidRDefault="00560B87" w:rsidP="00560B87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в аннотации должна быть представлена информация обо всех основных   разделах ресурса и выделены его особенности;</w:t>
      </w:r>
    </w:p>
    <w:p w:rsidR="00560B87" w:rsidRPr="008C0FB6" w:rsidRDefault="00560B87" w:rsidP="00560B87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категория пользователей, на которую ориентирован ресурс;</w:t>
      </w:r>
    </w:p>
    <w:p w:rsidR="00560B87" w:rsidRPr="008C0FB6" w:rsidRDefault="00560B87" w:rsidP="00560B87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указывается название учебника, раздела, темы,  параграфа учебного материала ресурса;</w:t>
      </w:r>
    </w:p>
    <w:p w:rsidR="00560B87" w:rsidRPr="008C0FB6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общий объем аннотации не более 0,5 печатной страницы.</w:t>
      </w:r>
    </w:p>
    <w:p w:rsidR="00560B87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049" w:rsidRPr="008C0FB6" w:rsidRDefault="00880049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60B87" w:rsidRDefault="00560B87" w:rsidP="00560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рефлексивного листа педагога по результатам Дня МДО</w:t>
      </w:r>
    </w:p>
    <w:tbl>
      <w:tblPr>
        <w:tblStyle w:val="a4"/>
        <w:tblW w:w="0" w:type="auto"/>
        <w:jc w:val="center"/>
        <w:tblLook w:val="04A0"/>
      </w:tblPr>
      <w:tblGrid>
        <w:gridCol w:w="2417"/>
        <w:gridCol w:w="2390"/>
        <w:gridCol w:w="2382"/>
        <w:gridCol w:w="2382"/>
      </w:tblGrid>
      <w:tr w:rsidR="00560B87" w:rsidRPr="00560B87" w:rsidTr="00880049">
        <w:trPr>
          <w:jc w:val="center"/>
        </w:trPr>
        <w:tc>
          <w:tcPr>
            <w:tcW w:w="2417" w:type="dxa"/>
            <w:vMerge w:val="restart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</w:tc>
        <w:tc>
          <w:tcPr>
            <w:tcW w:w="7154" w:type="dxa"/>
            <w:gridSpan w:val="3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Возможные варианты ответов </w:t>
            </w:r>
          </w:p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(отметьте, пожалуйста, поставив знак «+» или «</w:t>
            </w:r>
            <w:r w:rsidRPr="00560B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560B87" w:rsidRPr="00560B87" w:rsidTr="00880049">
        <w:trPr>
          <w:jc w:val="center"/>
        </w:trPr>
        <w:tc>
          <w:tcPr>
            <w:tcW w:w="2417" w:type="dxa"/>
            <w:vMerge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</w:tr>
      <w:tr w:rsidR="00560B87" w:rsidRPr="00560B87" w:rsidTr="00880049">
        <w:trPr>
          <w:jc w:val="center"/>
        </w:trPr>
        <w:tc>
          <w:tcPr>
            <w:tcW w:w="2417" w:type="dxa"/>
          </w:tcPr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Мне понятен алгоритм работы с информацией по предложенной технологии</w:t>
            </w:r>
          </w:p>
        </w:tc>
        <w:tc>
          <w:tcPr>
            <w:tcW w:w="2390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B87" w:rsidRPr="00560B87" w:rsidTr="00880049">
        <w:trPr>
          <w:jc w:val="center"/>
        </w:trPr>
        <w:tc>
          <w:tcPr>
            <w:tcW w:w="2417" w:type="dxa"/>
          </w:tcPr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 Данная технология вызывает трудности при организации деятельности на занятии</w:t>
            </w:r>
          </w:p>
        </w:tc>
        <w:tc>
          <w:tcPr>
            <w:tcW w:w="2390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B87" w:rsidRPr="00560B87" w:rsidTr="00880049">
        <w:trPr>
          <w:jc w:val="center"/>
        </w:trPr>
        <w:tc>
          <w:tcPr>
            <w:tcW w:w="2417" w:type="dxa"/>
          </w:tcPr>
          <w:p w:rsidR="00560B87" w:rsidRPr="00560B87" w:rsidRDefault="00560B87" w:rsidP="00105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Позволяет включить в работу всех обучающихся</w:t>
            </w:r>
          </w:p>
        </w:tc>
        <w:tc>
          <w:tcPr>
            <w:tcW w:w="2390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560B87" w:rsidRPr="00560B8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60B87" w:rsidRDefault="00560B87" w:rsidP="00560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560B87" w:rsidRDefault="00560B87" w:rsidP="00560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заполнения статистической информации </w:t>
      </w:r>
    </w:p>
    <w:p w:rsidR="00560B87" w:rsidRPr="009122E7" w:rsidRDefault="00560B87" w:rsidP="00560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единого Дня МДО (заполняется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B87" w:rsidRDefault="00560B87" w:rsidP="00560B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174"/>
        <w:gridCol w:w="6589"/>
        <w:gridCol w:w="1268"/>
      </w:tblGrid>
      <w:tr w:rsidR="00560B87" w:rsidRPr="009122E7" w:rsidTr="00880049">
        <w:trPr>
          <w:jc w:val="center"/>
        </w:trPr>
        <w:tc>
          <w:tcPr>
            <w:tcW w:w="1174" w:type="dxa"/>
          </w:tcPr>
          <w:p w:rsidR="00560B87" w:rsidRPr="009122E7" w:rsidRDefault="00560B87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A5">
              <w:rPr>
                <w:rFonts w:ascii="Times New Roman" w:hAnsi="Times New Roman" w:cs="Times New Roman"/>
                <w:sz w:val="24"/>
                <w:szCs w:val="28"/>
              </w:rPr>
              <w:t>Название ОО</w:t>
            </w:r>
          </w:p>
        </w:tc>
        <w:tc>
          <w:tcPr>
            <w:tcW w:w="6589" w:type="dxa"/>
          </w:tcPr>
          <w:p w:rsidR="00560B87" w:rsidRPr="009122E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8" w:type="dxa"/>
          </w:tcPr>
          <w:p w:rsidR="00560B87" w:rsidRPr="009122E7" w:rsidRDefault="00560B87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</w:tr>
      <w:tr w:rsidR="00560B87" w:rsidRPr="009122E7" w:rsidTr="00880049">
        <w:trPr>
          <w:jc w:val="center"/>
        </w:trPr>
        <w:tc>
          <w:tcPr>
            <w:tcW w:w="1174" w:type="dxa"/>
            <w:vMerge w:val="restart"/>
          </w:tcPr>
          <w:p w:rsidR="00560B87" w:rsidRPr="009122E7" w:rsidRDefault="00560B87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560B87" w:rsidRPr="009122E7" w:rsidRDefault="00560B87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– участников единого Дня МДО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человек/% от общего количества </w:t>
            </w:r>
            <w:proofErr w:type="spellStart"/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560B87" w:rsidRPr="009122E7" w:rsidRDefault="00560B87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7" w:rsidRPr="009122E7" w:rsidTr="00880049">
        <w:trPr>
          <w:jc w:val="center"/>
        </w:trPr>
        <w:tc>
          <w:tcPr>
            <w:tcW w:w="1174" w:type="dxa"/>
            <w:vMerge/>
          </w:tcPr>
          <w:p w:rsidR="00560B87" w:rsidRPr="009122E7" w:rsidRDefault="00560B87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560B87" w:rsidRPr="009122E7" w:rsidRDefault="00560B87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- 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участников единого Дня 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человек/%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детей в возрасте от 5 до 18 лет)</w:t>
            </w:r>
          </w:p>
        </w:tc>
        <w:tc>
          <w:tcPr>
            <w:tcW w:w="1268" w:type="dxa"/>
          </w:tcPr>
          <w:p w:rsidR="00560B87" w:rsidRPr="009122E7" w:rsidRDefault="00560B87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560B87" w:rsidRDefault="00560B87" w:rsidP="00560B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информации, представляемой на сайте Образовательной организации и Управления образованием </w:t>
      </w:r>
    </w:p>
    <w:p w:rsidR="00560B87" w:rsidRDefault="00560B87" w:rsidP="00560B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F2B">
        <w:rPr>
          <w:rFonts w:ascii="Times New Roman" w:hAnsi="Times New Roman" w:cs="Times New Roman"/>
          <w:sz w:val="24"/>
          <w:szCs w:val="24"/>
        </w:rPr>
        <w:t xml:space="preserve">(утверждены Приказом </w:t>
      </w:r>
      <w:proofErr w:type="spellStart"/>
      <w:r w:rsidRPr="00113F2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3F2B">
        <w:rPr>
          <w:rFonts w:ascii="Times New Roman" w:hAnsi="Times New Roman" w:cs="Times New Roman"/>
          <w:sz w:val="24"/>
          <w:szCs w:val="24"/>
        </w:rPr>
        <w:t xml:space="preserve"> от 29.05.2014 г №785 «</w:t>
      </w:r>
      <w:r>
        <w:rPr>
          <w:rFonts w:ascii="Times New Roman" w:hAnsi="Times New Roman" w:cs="Times New Roman"/>
          <w:sz w:val="24"/>
          <w:szCs w:val="24"/>
        </w:rPr>
        <w:t>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информации»)</w:t>
      </w:r>
    </w:p>
    <w:p w:rsidR="00560B87" w:rsidRDefault="00560B87" w:rsidP="00560B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0B87" w:rsidRPr="00113F2B" w:rsidRDefault="00560B87" w:rsidP="00560B87">
      <w:pPr>
        <w:pStyle w:val="ConsPlusNormal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szCs w:val="28"/>
        </w:rPr>
        <w:t>…</w:t>
      </w:r>
    </w:p>
    <w:p w:rsidR="00560B87" w:rsidRPr="00113F2B" w:rsidRDefault="00560B87" w:rsidP="00560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 xml:space="preserve">4. Файлы документов представляются на Сайте в форматах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).</w:t>
      </w:r>
    </w:p>
    <w:p w:rsidR="00560B87" w:rsidRPr="00113F2B" w:rsidRDefault="00560B87" w:rsidP="00560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>5. Все файлы, ссылки на которые размещены на страницах соответствующего раздела, должны удовлетворять следующим условиям:</w:t>
      </w:r>
    </w:p>
    <w:p w:rsidR="00560B87" w:rsidRPr="00113F2B" w:rsidRDefault="00560B87" w:rsidP="00560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lastRenderedPageBreak/>
        <w:t xml:space="preserve">а) максимальный размер размещаемого файла не должен превышать 15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560B87" w:rsidRPr="00113F2B" w:rsidRDefault="00560B87" w:rsidP="00560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 xml:space="preserve">б) сканирование документа должно быть выполнено с разрешением не менее 75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;</w:t>
      </w:r>
    </w:p>
    <w:p w:rsidR="00560B87" w:rsidRPr="00113F2B" w:rsidRDefault="00560B87" w:rsidP="00560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>в) отсканированный текст в электронной копии документа должен быть читаемым.</w:t>
      </w:r>
    </w:p>
    <w:p w:rsidR="00560B87" w:rsidRPr="008C0FB6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87" w:rsidRPr="008C0FB6" w:rsidRDefault="00560B87" w:rsidP="00560B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87" w:rsidRPr="00DF6655" w:rsidRDefault="00560B87" w:rsidP="00560B87">
      <w:pPr>
        <w:autoSpaceDE w:val="0"/>
        <w:jc w:val="both"/>
        <w:rPr>
          <w:sz w:val="24"/>
          <w:szCs w:val="24"/>
        </w:rPr>
      </w:pPr>
    </w:p>
    <w:p w:rsidR="00560B87" w:rsidRPr="00DF6655" w:rsidRDefault="00560B87" w:rsidP="00560B87">
      <w:pPr>
        <w:autoSpaceDE w:val="0"/>
        <w:jc w:val="both"/>
        <w:rPr>
          <w:sz w:val="24"/>
          <w:szCs w:val="24"/>
        </w:rPr>
      </w:pPr>
    </w:p>
    <w:p w:rsidR="00560B87" w:rsidRPr="00DF6655" w:rsidRDefault="00560B87" w:rsidP="00560B87">
      <w:pPr>
        <w:autoSpaceDE w:val="0"/>
        <w:rPr>
          <w:sz w:val="24"/>
          <w:szCs w:val="24"/>
        </w:rPr>
      </w:pPr>
    </w:p>
    <w:p w:rsidR="00560B87" w:rsidRDefault="00560B87" w:rsidP="00560B87">
      <w:pPr>
        <w:rPr>
          <w:rFonts w:ascii="Times New Roman" w:hAnsi="Times New Roman" w:cs="Times New Roman"/>
          <w:sz w:val="28"/>
          <w:szCs w:val="28"/>
        </w:rPr>
      </w:pPr>
    </w:p>
    <w:p w:rsidR="00560B87" w:rsidRDefault="00560B87" w:rsidP="00560B87">
      <w:pPr>
        <w:rPr>
          <w:rFonts w:ascii="Times New Roman" w:hAnsi="Times New Roman" w:cs="Times New Roman"/>
          <w:sz w:val="28"/>
          <w:szCs w:val="28"/>
        </w:rPr>
      </w:pPr>
    </w:p>
    <w:p w:rsidR="00560B87" w:rsidRPr="00140A54" w:rsidRDefault="00560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60B87" w:rsidRPr="00140A54" w:rsidSect="0088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571"/>
    <w:multiLevelType w:val="multilevel"/>
    <w:tmpl w:val="7FECE67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2B5A527F"/>
    <w:multiLevelType w:val="multilevel"/>
    <w:tmpl w:val="F1BAFC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F93D67"/>
    <w:multiLevelType w:val="hybridMultilevel"/>
    <w:tmpl w:val="30A21B9E"/>
    <w:lvl w:ilvl="0" w:tplc="B0A665C6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">
    <w:nsid w:val="7D2C5F38"/>
    <w:multiLevelType w:val="hybridMultilevel"/>
    <w:tmpl w:val="7E8C5EF0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7BC"/>
    <w:rsid w:val="00006D93"/>
    <w:rsid w:val="00040F28"/>
    <w:rsid w:val="00042177"/>
    <w:rsid w:val="000D0053"/>
    <w:rsid w:val="000D1B19"/>
    <w:rsid w:val="00140A54"/>
    <w:rsid w:val="0015028E"/>
    <w:rsid w:val="001A2F89"/>
    <w:rsid w:val="001F4644"/>
    <w:rsid w:val="00263B3D"/>
    <w:rsid w:val="002A37BC"/>
    <w:rsid w:val="003A6538"/>
    <w:rsid w:val="003C41C6"/>
    <w:rsid w:val="003D50AA"/>
    <w:rsid w:val="004258CE"/>
    <w:rsid w:val="004B33BB"/>
    <w:rsid w:val="00513EE2"/>
    <w:rsid w:val="005224E5"/>
    <w:rsid w:val="00551057"/>
    <w:rsid w:val="00560B87"/>
    <w:rsid w:val="00583C5B"/>
    <w:rsid w:val="0062328B"/>
    <w:rsid w:val="0062374F"/>
    <w:rsid w:val="007166B7"/>
    <w:rsid w:val="0077514A"/>
    <w:rsid w:val="007D2A8E"/>
    <w:rsid w:val="00833DA7"/>
    <w:rsid w:val="008443AF"/>
    <w:rsid w:val="00880049"/>
    <w:rsid w:val="008C7AF8"/>
    <w:rsid w:val="009174D6"/>
    <w:rsid w:val="0095456E"/>
    <w:rsid w:val="00984DF8"/>
    <w:rsid w:val="009E7684"/>
    <w:rsid w:val="00A01112"/>
    <w:rsid w:val="00A2207C"/>
    <w:rsid w:val="00A43CEA"/>
    <w:rsid w:val="00AA7C45"/>
    <w:rsid w:val="00AB1307"/>
    <w:rsid w:val="00B5382B"/>
    <w:rsid w:val="00BB5A16"/>
    <w:rsid w:val="00BC1D90"/>
    <w:rsid w:val="00BC7617"/>
    <w:rsid w:val="00BF4AA3"/>
    <w:rsid w:val="00CC24F0"/>
    <w:rsid w:val="00D7325E"/>
    <w:rsid w:val="00D77830"/>
    <w:rsid w:val="00DE6435"/>
    <w:rsid w:val="00DE763A"/>
    <w:rsid w:val="00E6417C"/>
    <w:rsid w:val="00ED15A0"/>
    <w:rsid w:val="00F226F0"/>
    <w:rsid w:val="00F9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BC"/>
    <w:pPr>
      <w:ind w:left="720"/>
      <w:contextualSpacing/>
    </w:pPr>
  </w:style>
  <w:style w:type="table" w:styleId="a4">
    <w:name w:val="Table Grid"/>
    <w:basedOn w:val="a1"/>
    <w:uiPriority w:val="59"/>
    <w:rsid w:val="0056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0504-2B67-4274-9FE5-CAAD8768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31</cp:revision>
  <dcterms:created xsi:type="dcterms:W3CDTF">2018-05-18T07:22:00Z</dcterms:created>
  <dcterms:modified xsi:type="dcterms:W3CDTF">2018-08-28T05:10:00Z</dcterms:modified>
</cp:coreProperties>
</file>