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9A" w:rsidRPr="00D44120" w:rsidRDefault="00D44120" w:rsidP="00596F9A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48"/>
        </w:rPr>
      </w:pPr>
      <w:r w:rsidRPr="00D44120">
        <w:rPr>
          <w:i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00291E3C" wp14:editId="44799806">
            <wp:simplePos x="0" y="0"/>
            <wp:positionH relativeFrom="column">
              <wp:posOffset>-880110</wp:posOffset>
            </wp:positionH>
            <wp:positionV relativeFrom="paragraph">
              <wp:posOffset>-510540</wp:posOffset>
            </wp:positionV>
            <wp:extent cx="7182485" cy="10344150"/>
            <wp:effectExtent l="0" t="0" r="0" b="0"/>
            <wp:wrapNone/>
            <wp:docPr id="1" name="Рисунок 1" descr="https://ds04.infourok.ru/uploads/ex/00e0/000c35df-5f733e57/hello_html_7960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e0/000c35df-5f733e57/hello_html_796086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9A" w:rsidRPr="00D44120">
        <w:rPr>
          <w:rFonts w:ascii="Times New Roman" w:hAnsi="Times New Roman" w:cs="Times New Roman"/>
          <w:b/>
          <w:i/>
          <w:color w:val="833C0B" w:themeColor="accent2" w:themeShade="80"/>
          <w:sz w:val="48"/>
        </w:rPr>
        <w:t>Октябрь</w:t>
      </w:r>
    </w:p>
    <w:p w:rsidR="00596F9A" w:rsidRPr="0090064D" w:rsidRDefault="00596F9A" w:rsidP="00D44120">
      <w:pPr>
        <w:jc w:val="right"/>
        <w:rPr>
          <w:rFonts w:ascii="Times New Roman" w:hAnsi="Times New Roman" w:cs="Times New Roman"/>
          <w:i/>
          <w:sz w:val="36"/>
        </w:rPr>
      </w:pPr>
      <w:r w:rsidRPr="0090064D">
        <w:rPr>
          <w:rFonts w:ascii="Times New Roman" w:hAnsi="Times New Roman" w:cs="Times New Roman"/>
          <w:i/>
          <w:sz w:val="36"/>
        </w:rPr>
        <w:t>Зимина Александра</w:t>
      </w:r>
    </w:p>
    <w:p w:rsidR="002E7547" w:rsidRPr="0090064D" w:rsidRDefault="0090064D" w:rsidP="0090064D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  <w:r w:rsidRPr="0090064D">
        <w:rPr>
          <w:rFonts w:ascii="Times New Roman" w:hAnsi="Times New Roman" w:cs="Times New Roman"/>
          <w:i/>
          <w:sz w:val="32"/>
          <w:szCs w:val="28"/>
        </w:rPr>
        <w:t xml:space="preserve">Октябрь. Мы возле реки.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</w:r>
      <w:r w:rsidRPr="0090064D">
        <w:rPr>
          <w:rFonts w:ascii="Times New Roman" w:hAnsi="Times New Roman" w:cs="Times New Roman"/>
          <w:i/>
          <w:sz w:val="32"/>
          <w:szCs w:val="28"/>
        </w:rPr>
        <w:t xml:space="preserve">Стоим, куда-то смотрим....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От беспокойства далеки,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Ушли от нас тревоги.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И на проблемы наплевать.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Не красота ли здесь, не прелесть?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А нужно сделать только шаг,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Чтобы услышать листьев шелест.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Октябрь. Ярких красок нет.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>Ты оглянись - голы деревья, их стволы могучи,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>Повсюду грязь, и солнца нет,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Его давно закрыли тучи.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>А под ногами все шуршит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Уже стемневшая листва,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Ты слышишь, шепчет? Говорит,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Что скоро вечер и домой пора.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Октябрь. Я спешу домой.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По той же все тропинке,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 xml:space="preserve">А в голове какой-то вой, </w:t>
      </w:r>
      <w:r w:rsidRPr="0090064D">
        <w:rPr>
          <w:rFonts w:ascii="Times New Roman" w:hAnsi="Times New Roman" w:cs="Times New Roman"/>
          <w:i/>
          <w:sz w:val="32"/>
          <w:szCs w:val="28"/>
        </w:rPr>
        <w:br/>
        <w:t>Какие-то картинки.</w:t>
      </w:r>
      <w:r w:rsidR="00596F9A" w:rsidRPr="0090064D">
        <w:rPr>
          <w:rFonts w:ascii="Times New Roman" w:hAnsi="Times New Roman" w:cs="Times New Roman"/>
          <w:i/>
          <w:sz w:val="32"/>
          <w:szCs w:val="28"/>
        </w:rPr>
        <w:br/>
      </w:r>
      <w:r w:rsidR="00596F9A" w:rsidRPr="0090064D">
        <w:rPr>
          <w:rFonts w:ascii="Times New Roman" w:hAnsi="Times New Roman" w:cs="Times New Roman"/>
          <w:i/>
          <w:sz w:val="32"/>
          <w:szCs w:val="28"/>
        </w:rPr>
        <w:br/>
      </w:r>
      <w:r w:rsidR="002E7547" w:rsidRPr="0090064D">
        <w:rPr>
          <w:rFonts w:ascii="Times New Roman" w:hAnsi="Times New Roman" w:cs="Times New Roman"/>
          <w:i/>
          <w:sz w:val="32"/>
          <w:szCs w:val="28"/>
        </w:rPr>
        <w:t>О чем они мне говорят?</w:t>
      </w:r>
    </w:p>
    <w:p w:rsidR="002E7547" w:rsidRPr="0090064D" w:rsidRDefault="002E7547" w:rsidP="0090064D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90064D">
        <w:rPr>
          <w:rFonts w:ascii="Times New Roman" w:hAnsi="Times New Roman" w:cs="Times New Roman"/>
          <w:i/>
          <w:sz w:val="32"/>
          <w:szCs w:val="28"/>
        </w:rPr>
        <w:t>Сама не понимаю…</w:t>
      </w:r>
    </w:p>
    <w:p w:rsidR="002E7547" w:rsidRPr="0090064D" w:rsidRDefault="002E7547" w:rsidP="0090064D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90064D">
        <w:rPr>
          <w:rFonts w:ascii="Times New Roman" w:hAnsi="Times New Roman" w:cs="Times New Roman"/>
          <w:i/>
          <w:sz w:val="32"/>
          <w:szCs w:val="28"/>
        </w:rPr>
        <w:t>Обычно люди осенью хандрят</w:t>
      </w:r>
    </w:p>
    <w:p w:rsidR="002E7547" w:rsidRPr="0090064D" w:rsidRDefault="002E7547" w:rsidP="0090064D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90064D">
        <w:rPr>
          <w:rFonts w:ascii="Times New Roman" w:hAnsi="Times New Roman" w:cs="Times New Roman"/>
          <w:i/>
          <w:sz w:val="32"/>
          <w:szCs w:val="28"/>
        </w:rPr>
        <w:t>И я, наверно, тоже начинаю…</w:t>
      </w:r>
    </w:p>
    <w:p w:rsidR="002E7547" w:rsidRPr="00D44120" w:rsidRDefault="002E7547" w:rsidP="00596F9A">
      <w:pPr>
        <w:jc w:val="center"/>
        <w:rPr>
          <w:rFonts w:ascii="Times New Roman" w:hAnsi="Times New Roman" w:cs="Times New Roman"/>
          <w:sz w:val="24"/>
        </w:rPr>
      </w:pPr>
    </w:p>
    <w:p w:rsidR="002E7547" w:rsidRDefault="002E7547" w:rsidP="00596F9A">
      <w:pPr>
        <w:jc w:val="center"/>
        <w:rPr>
          <w:rFonts w:ascii="Times New Roman" w:hAnsi="Times New Roman" w:cs="Times New Roman"/>
          <w:sz w:val="28"/>
        </w:rPr>
      </w:pPr>
    </w:p>
    <w:sectPr w:rsidR="002E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9A"/>
    <w:rsid w:val="002E7547"/>
    <w:rsid w:val="00596F9A"/>
    <w:rsid w:val="00894335"/>
    <w:rsid w:val="0090064D"/>
    <w:rsid w:val="00BE3D9F"/>
    <w:rsid w:val="00D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323"/>
  <w15:chartTrackingRefBased/>
  <w15:docId w15:val="{7523B804-00A7-4F12-82E6-63853AAC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2020-11-19T14:56:00Z</dcterms:created>
  <dcterms:modified xsi:type="dcterms:W3CDTF">2020-11-19T15:50:00Z</dcterms:modified>
</cp:coreProperties>
</file>